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1BE6" w14:textId="3693EB81" w:rsidR="003024EB" w:rsidRDefault="003024EB" w:rsidP="00166EE9">
      <w:pPr>
        <w:pStyle w:val="Didefault"/>
        <w:suppressAutoHyphens/>
        <w:spacing w:before="0" w:after="322"/>
        <w:jc w:val="center"/>
        <w:rPr>
          <w:rFonts w:ascii="Calibri" w:hAnsi="Calibri"/>
          <w:b/>
          <w:bCs/>
          <w:sz w:val="36"/>
          <w:szCs w:val="32"/>
        </w:rPr>
      </w:pPr>
      <w:r>
        <w:rPr>
          <w:noProof/>
        </w:rPr>
        <w:drawing>
          <wp:inline distT="0" distB="0" distL="0" distR="0" wp14:anchorId="4AEA1321" wp14:editId="6681C872">
            <wp:extent cx="6116320" cy="937895"/>
            <wp:effectExtent l="0" t="0" r="0" b="0"/>
            <wp:docPr id="2117252982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52982" name="Immagine 1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4D6D" w14:textId="05C427F9" w:rsidR="001D1A84" w:rsidRPr="001D1A84" w:rsidRDefault="001D1A84" w:rsidP="00A96595">
      <w:pPr>
        <w:pStyle w:val="Didefault"/>
        <w:suppressAutoHyphens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  <w:r w:rsidRPr="001D1A84">
        <w:rPr>
          <w:rFonts w:ascii="Calibri" w:hAnsi="Calibri" w:cs="Calibri"/>
          <w:sz w:val="22"/>
          <w:szCs w:val="22"/>
        </w:rPr>
        <w:t>nota stampa</w:t>
      </w:r>
      <w:r w:rsidR="0010312F">
        <w:rPr>
          <w:rFonts w:ascii="Calibri" w:hAnsi="Calibri" w:cs="Calibri"/>
          <w:sz w:val="22"/>
          <w:szCs w:val="22"/>
        </w:rPr>
        <w:t xml:space="preserve"> n.1</w:t>
      </w:r>
    </w:p>
    <w:p w14:paraId="08BDA516" w14:textId="77777777" w:rsidR="001D1A84" w:rsidRPr="001D1A84" w:rsidRDefault="001D1A84" w:rsidP="00A96595">
      <w:pPr>
        <w:pStyle w:val="Didefault"/>
        <w:suppressAutoHyphens/>
        <w:spacing w:before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9DDAB2" w14:textId="6376FAA4" w:rsidR="006110A2" w:rsidRPr="008341E1" w:rsidRDefault="00F45EAA" w:rsidP="00C17C7B">
      <w:pPr>
        <w:pStyle w:val="Didefault"/>
        <w:suppressAutoHyphens/>
        <w:spacing w:before="0" w:line="240" w:lineRule="auto"/>
        <w:jc w:val="center"/>
        <w:rPr>
          <w:rFonts w:ascii="Calibri" w:hAnsi="Calibri" w:cs="Calibri"/>
          <w:b/>
          <w:bCs/>
        </w:rPr>
      </w:pPr>
      <w:r w:rsidRPr="008341E1">
        <w:rPr>
          <w:rFonts w:ascii="Calibri" w:hAnsi="Calibri" w:cs="Calibri"/>
          <w:b/>
          <w:bCs/>
        </w:rPr>
        <w:t>IEG</w:t>
      </w:r>
      <w:r w:rsidR="00C17C7B">
        <w:rPr>
          <w:rFonts w:ascii="Calibri" w:hAnsi="Calibri" w:cs="Calibri"/>
          <w:b/>
          <w:bCs/>
        </w:rPr>
        <w:t xml:space="preserve">, </w:t>
      </w:r>
      <w:r w:rsidR="006110A2" w:rsidRPr="008341E1">
        <w:rPr>
          <w:rFonts w:ascii="Calibri" w:hAnsi="Calibri" w:cs="Calibri"/>
          <w:b/>
          <w:bCs/>
        </w:rPr>
        <w:t>MIR</w:t>
      </w:r>
      <w:r w:rsidR="00C17C7B">
        <w:rPr>
          <w:rFonts w:ascii="Calibri" w:hAnsi="Calibri" w:cs="Calibri"/>
          <w:b/>
          <w:bCs/>
        </w:rPr>
        <w:t xml:space="preserve"> 2026</w:t>
      </w:r>
      <w:r w:rsidR="006110A2" w:rsidRPr="008341E1">
        <w:rPr>
          <w:rFonts w:ascii="Calibri" w:hAnsi="Calibri" w:cs="Calibri"/>
          <w:b/>
          <w:bCs/>
        </w:rPr>
        <w:t xml:space="preserve"> </w:t>
      </w:r>
      <w:r w:rsidR="00C17C7B">
        <w:rPr>
          <w:rFonts w:ascii="Calibri" w:hAnsi="Calibri" w:cs="Calibri"/>
          <w:b/>
          <w:bCs/>
        </w:rPr>
        <w:t>PORTA A RIMINI IL</w:t>
      </w:r>
      <w:r w:rsidR="006110A2" w:rsidRPr="008341E1">
        <w:rPr>
          <w:rFonts w:ascii="Calibri" w:hAnsi="Calibri" w:cs="Calibri"/>
          <w:b/>
          <w:bCs/>
        </w:rPr>
        <w:t xml:space="preserve"> FUTURO DELL’INTEGRAZIONE MULTIMEDIALE</w:t>
      </w:r>
    </w:p>
    <w:p w14:paraId="0EAAD448" w14:textId="3CECF183" w:rsidR="00B24AC2" w:rsidRPr="003062BB" w:rsidRDefault="00B24AC2" w:rsidP="00A96595">
      <w:pPr>
        <w:pStyle w:val="Didefault"/>
        <w:suppressAutoHyphens/>
        <w:spacing w:before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341E1">
        <w:rPr>
          <w:rFonts w:ascii="Calibri" w:hAnsi="Calibri" w:cs="Calibri"/>
          <w:b/>
          <w:bCs/>
        </w:rPr>
        <w:t xml:space="preserve"> </w:t>
      </w:r>
      <w:r w:rsidR="006110A2" w:rsidRPr="008341E1">
        <w:rPr>
          <w:rFonts w:ascii="Calibri" w:hAnsi="Calibri" w:cs="Calibri"/>
          <w:b/>
          <w:bCs/>
        </w:rPr>
        <w:t xml:space="preserve">UN LABORATORIO APERTO DI IMMERSIVITÀ, IA E NUOVI LINGUAGGI </w:t>
      </w:r>
    </w:p>
    <w:p w14:paraId="4A21093B" w14:textId="77777777" w:rsidR="00B24AC2" w:rsidRPr="003062BB" w:rsidRDefault="00B24AC2" w:rsidP="00A96595">
      <w:pPr>
        <w:pStyle w:val="Didefault"/>
        <w:suppressAutoHyphens/>
        <w:spacing w:before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CB0D7D" w14:textId="367913EA" w:rsidR="00B24AC2" w:rsidRPr="003062BB" w:rsidRDefault="00B24AC2" w:rsidP="00A96595">
      <w:pPr>
        <w:pStyle w:val="CorpoA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62BB">
        <w:rPr>
          <w:rFonts w:ascii="Calibri" w:hAnsi="Calibri" w:cs="Calibri"/>
          <w:b/>
          <w:bCs/>
        </w:rPr>
        <w:t xml:space="preserve">La nona edizione </w:t>
      </w:r>
      <w:r w:rsidR="00C17C7B">
        <w:rPr>
          <w:rFonts w:ascii="Calibri" w:hAnsi="Calibri" w:cs="Calibri"/>
          <w:b/>
          <w:bCs/>
        </w:rPr>
        <w:t>dell’evento dedicato all’industria del live entertainment</w:t>
      </w:r>
      <w:r w:rsidRPr="003062BB">
        <w:rPr>
          <w:rFonts w:ascii="Calibri" w:hAnsi="Calibri" w:cs="Calibri"/>
          <w:b/>
          <w:bCs/>
        </w:rPr>
        <w:t>, in programma dal 12 al 14 aprile 2026 alla Fiera di Rimini</w:t>
      </w:r>
      <w:r w:rsidR="006110A2">
        <w:rPr>
          <w:rFonts w:ascii="Calibri" w:hAnsi="Calibri" w:cs="Calibri"/>
          <w:b/>
          <w:bCs/>
        </w:rPr>
        <w:t xml:space="preserve">, </w:t>
      </w:r>
      <w:r w:rsidR="0098157D">
        <w:rPr>
          <w:rFonts w:ascii="Calibri" w:hAnsi="Calibri" w:cs="Calibri"/>
          <w:b/>
          <w:bCs/>
        </w:rPr>
        <w:t>si presenta come</w:t>
      </w:r>
      <w:r w:rsidR="006110A2">
        <w:rPr>
          <w:rFonts w:ascii="Calibri" w:hAnsi="Calibri" w:cs="Calibri"/>
          <w:b/>
          <w:bCs/>
        </w:rPr>
        <w:t xml:space="preserve"> </w:t>
      </w:r>
      <w:r w:rsidR="00CB5505">
        <w:rPr>
          <w:rFonts w:ascii="Calibri" w:hAnsi="Calibri" w:cs="Calibri"/>
          <w:b/>
          <w:bCs/>
        </w:rPr>
        <w:t>uno spazio aperto di innovazione per audio, luci e video</w:t>
      </w:r>
    </w:p>
    <w:p w14:paraId="76A89609" w14:textId="38194FB7" w:rsidR="0003152E" w:rsidRDefault="0003152E" w:rsidP="00A96595">
      <w:pPr>
        <w:pStyle w:val="CorpoA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062BB">
        <w:rPr>
          <w:rFonts w:ascii="Calibri" w:hAnsi="Calibri" w:cs="Calibri"/>
          <w:b/>
          <w:bCs/>
        </w:rPr>
        <w:t xml:space="preserve">La manifestazione mette al centro </w:t>
      </w:r>
      <w:r w:rsidR="00D8125D">
        <w:rPr>
          <w:rFonts w:ascii="Calibri" w:hAnsi="Calibri" w:cs="Calibri"/>
          <w:b/>
          <w:bCs/>
        </w:rPr>
        <w:t>IA</w:t>
      </w:r>
      <w:r w:rsidRPr="003062BB">
        <w:rPr>
          <w:rFonts w:ascii="Calibri" w:hAnsi="Calibri" w:cs="Calibri"/>
          <w:b/>
          <w:bCs/>
        </w:rPr>
        <w:t xml:space="preserve">, design immersivo e multisensoriale, con convegni </w:t>
      </w:r>
      <w:r w:rsidR="00CB5505">
        <w:rPr>
          <w:rFonts w:ascii="Calibri" w:hAnsi="Calibri" w:cs="Calibri"/>
          <w:b/>
          <w:bCs/>
        </w:rPr>
        <w:t>e</w:t>
      </w:r>
      <w:r w:rsidRPr="003062BB">
        <w:rPr>
          <w:rFonts w:ascii="Calibri" w:hAnsi="Calibri" w:cs="Calibri"/>
          <w:b/>
          <w:bCs/>
        </w:rPr>
        <w:t xml:space="preserve"> networking per professionisti e creativi</w:t>
      </w:r>
    </w:p>
    <w:p w14:paraId="7163802C" w14:textId="717EEF5F" w:rsidR="00FA0339" w:rsidRPr="006110A2" w:rsidRDefault="006110A2" w:rsidP="00A965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Helvetica Neue" w:hAnsi="Calibri" w:cs="Calibri"/>
          <w:b/>
          <w:bCs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Helvetica Neue" w:hAnsi="Calibri" w:cs="Calibri"/>
          <w:b/>
          <w:bCs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Tre le</w:t>
      </w:r>
      <w:r w:rsidRPr="003062BB">
        <w:rPr>
          <w:rFonts w:ascii="Calibri" w:eastAsia="Helvetica Neue" w:hAnsi="Calibri" w:cs="Calibri"/>
          <w:b/>
          <w:bCs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aree principali: Live You Play per audio, video e luci immersive, MIR Club per DJ e creativi e System Integration con soluzioni professionali e interoperabili</w:t>
      </w:r>
    </w:p>
    <w:p w14:paraId="3A2AB311" w14:textId="77777777" w:rsidR="00A96595" w:rsidRPr="00E15E45" w:rsidRDefault="00A96595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i/>
          <w:iCs/>
        </w:rPr>
      </w:pPr>
    </w:p>
    <w:p w14:paraId="1C0A2508" w14:textId="5DFDD777" w:rsidR="007A44C7" w:rsidRDefault="00017F55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  <w:r w:rsidRPr="001D1A84">
        <w:rPr>
          <w:rFonts w:ascii="Calibri" w:hAnsi="Calibri"/>
          <w:i/>
          <w:iCs/>
          <w:sz w:val="22"/>
          <w:szCs w:val="22"/>
        </w:rPr>
        <w:t xml:space="preserve">Rimini, </w:t>
      </w:r>
      <w:r w:rsidR="00EE2DAE" w:rsidRPr="00EE2DAE">
        <w:rPr>
          <w:rFonts w:ascii="Calibri" w:hAnsi="Calibri"/>
          <w:i/>
          <w:iCs/>
          <w:sz w:val="22"/>
          <w:szCs w:val="22"/>
        </w:rPr>
        <w:t xml:space="preserve">12-14 aprile 2026 </w:t>
      </w:r>
      <w:r w:rsidRPr="001D1A84">
        <w:rPr>
          <w:rFonts w:ascii="Calibri" w:hAnsi="Calibri"/>
          <w:b/>
          <w:bCs/>
          <w:sz w:val="22"/>
          <w:szCs w:val="22"/>
        </w:rPr>
        <w:t>–</w:t>
      </w:r>
      <w:r w:rsidRPr="001D1A84">
        <w:rPr>
          <w:rFonts w:ascii="Calibri" w:hAnsi="Calibri"/>
          <w:sz w:val="22"/>
          <w:szCs w:val="22"/>
        </w:rPr>
        <w:t xml:space="preserve"> </w:t>
      </w:r>
      <w:r w:rsidR="007A44C7" w:rsidRPr="001D1A84">
        <w:rPr>
          <w:rFonts w:ascii="Calibri" w:hAnsi="Calibri"/>
          <w:sz w:val="22"/>
          <w:szCs w:val="22"/>
        </w:rPr>
        <w:t>L</w:t>
      </w:r>
      <w:r w:rsidR="00E20D3D" w:rsidRPr="001D1A84">
        <w:rPr>
          <w:rFonts w:ascii="Calibri" w:hAnsi="Calibri"/>
          <w:sz w:val="22"/>
          <w:szCs w:val="22"/>
        </w:rPr>
        <w:t>a nona</w:t>
      </w:r>
      <w:r w:rsidR="007A44C7" w:rsidRPr="001D1A84">
        <w:rPr>
          <w:rFonts w:ascii="Calibri" w:hAnsi="Calibri"/>
          <w:sz w:val="22"/>
          <w:szCs w:val="22"/>
        </w:rPr>
        <w:t xml:space="preserve"> edizione di </w:t>
      </w:r>
      <w:r w:rsidR="007A44C7" w:rsidRPr="001D1A84">
        <w:rPr>
          <w:rFonts w:ascii="Calibri" w:hAnsi="Calibri"/>
          <w:b/>
          <w:bCs/>
          <w:sz w:val="22"/>
          <w:szCs w:val="22"/>
        </w:rPr>
        <w:t>MIR</w:t>
      </w:r>
      <w:r w:rsidR="007A44C7" w:rsidRPr="001D1A84">
        <w:rPr>
          <w:rFonts w:ascii="Calibri" w:hAnsi="Calibri"/>
          <w:sz w:val="22"/>
          <w:szCs w:val="22"/>
        </w:rPr>
        <w:t xml:space="preserve"> – </w:t>
      </w:r>
      <w:r w:rsidR="007A44C7" w:rsidRPr="001D1A84">
        <w:rPr>
          <w:rFonts w:ascii="Calibri" w:hAnsi="Calibri"/>
          <w:b/>
          <w:bCs/>
          <w:sz w:val="22"/>
          <w:szCs w:val="22"/>
        </w:rPr>
        <w:t xml:space="preserve">Multimedia Integration Expo, organizzata da </w:t>
      </w:r>
      <w:proofErr w:type="spellStart"/>
      <w:r w:rsidR="007A44C7" w:rsidRPr="001D1A84">
        <w:rPr>
          <w:rFonts w:ascii="Calibri" w:hAnsi="Calibri"/>
          <w:b/>
          <w:bCs/>
          <w:sz w:val="22"/>
          <w:szCs w:val="22"/>
        </w:rPr>
        <w:t>Italian</w:t>
      </w:r>
      <w:proofErr w:type="spellEnd"/>
      <w:r w:rsidR="007A44C7" w:rsidRPr="001D1A84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7A44C7" w:rsidRPr="001D1A84">
        <w:rPr>
          <w:rFonts w:ascii="Calibri" w:hAnsi="Calibri"/>
          <w:b/>
          <w:bCs/>
          <w:sz w:val="22"/>
          <w:szCs w:val="22"/>
        </w:rPr>
        <w:t>Exhibition</w:t>
      </w:r>
      <w:proofErr w:type="spellEnd"/>
      <w:r w:rsidR="007A44C7" w:rsidRPr="001D1A84">
        <w:rPr>
          <w:rFonts w:ascii="Calibri" w:hAnsi="Calibri"/>
          <w:b/>
          <w:bCs/>
          <w:sz w:val="22"/>
          <w:szCs w:val="22"/>
        </w:rPr>
        <w:t xml:space="preserve"> Group (IEG) dal 12 al 14 aprile 2026</w:t>
      </w:r>
      <w:r w:rsidR="007A44C7" w:rsidRPr="001D1A84">
        <w:rPr>
          <w:rFonts w:ascii="Calibri" w:hAnsi="Calibri"/>
          <w:sz w:val="22"/>
          <w:szCs w:val="22"/>
        </w:rPr>
        <w:t xml:space="preserve"> alla </w:t>
      </w:r>
      <w:r w:rsidR="007A44C7" w:rsidRPr="001D1A84">
        <w:rPr>
          <w:rFonts w:ascii="Calibri" w:hAnsi="Calibri"/>
          <w:b/>
          <w:bCs/>
          <w:sz w:val="22"/>
          <w:szCs w:val="22"/>
        </w:rPr>
        <w:t>Fiera di Rimini</w:t>
      </w:r>
      <w:r w:rsidR="007A44C7" w:rsidRPr="001D1A84">
        <w:rPr>
          <w:rFonts w:ascii="Calibri" w:hAnsi="Calibri"/>
          <w:sz w:val="22"/>
          <w:szCs w:val="22"/>
        </w:rPr>
        <w:t xml:space="preserve">, si inserisce in una fase di forte evoluzione per le tecnologie integrate e la progettazione multimediale. La manifestazione si consolida come punto di riferimento per i settori </w:t>
      </w:r>
      <w:r w:rsidR="007A44C7" w:rsidRPr="006110A2">
        <w:rPr>
          <w:rFonts w:ascii="Calibri" w:hAnsi="Calibri"/>
          <w:b/>
          <w:bCs/>
          <w:sz w:val="22"/>
          <w:szCs w:val="22"/>
        </w:rPr>
        <w:t xml:space="preserve">corporate, </w:t>
      </w:r>
      <w:proofErr w:type="spellStart"/>
      <w:r w:rsidR="007A44C7" w:rsidRPr="006110A2">
        <w:rPr>
          <w:rFonts w:ascii="Calibri" w:hAnsi="Calibri"/>
          <w:b/>
          <w:bCs/>
          <w:sz w:val="22"/>
          <w:szCs w:val="22"/>
        </w:rPr>
        <w:t>education</w:t>
      </w:r>
      <w:proofErr w:type="spellEnd"/>
      <w:r w:rsidR="007A44C7" w:rsidRPr="006110A2">
        <w:rPr>
          <w:rFonts w:ascii="Calibri" w:hAnsi="Calibri"/>
          <w:b/>
          <w:bCs/>
          <w:sz w:val="22"/>
          <w:szCs w:val="22"/>
        </w:rPr>
        <w:t>, museale, retail, broadcast, entertainment e live event</w:t>
      </w:r>
      <w:r w:rsidR="007A44C7" w:rsidRPr="001D1A84">
        <w:rPr>
          <w:rFonts w:ascii="Calibri" w:hAnsi="Calibri"/>
          <w:sz w:val="22"/>
          <w:szCs w:val="22"/>
        </w:rPr>
        <w:t xml:space="preserve">, favorendo il dialogo tra competenze, tecnologie e contenuti. </w:t>
      </w:r>
    </w:p>
    <w:p w14:paraId="37E630E2" w14:textId="77777777" w:rsidR="00C17C7B" w:rsidRDefault="00C17C7B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</w:p>
    <w:p w14:paraId="00A992A1" w14:textId="77777777" w:rsidR="00C17C7B" w:rsidRDefault="00C17C7B" w:rsidP="00C17C7B">
      <w:pPr>
        <w:pStyle w:val="Didefault"/>
        <w:suppressAutoHyphens/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 w:rsidRPr="001D1A84">
        <w:rPr>
          <w:rFonts w:ascii="Calibri" w:hAnsi="Calibri"/>
          <w:b/>
          <w:bCs/>
          <w:sz w:val="22"/>
          <w:szCs w:val="22"/>
        </w:rPr>
        <w:t xml:space="preserve">TRE SEZIONI PER UN’ESPERIENZA COMPLETA: </w:t>
      </w:r>
      <w:r>
        <w:rPr>
          <w:rFonts w:ascii="Calibri" w:hAnsi="Calibri"/>
          <w:b/>
          <w:bCs/>
          <w:sz w:val="22"/>
          <w:szCs w:val="22"/>
        </w:rPr>
        <w:t>IL FORMAT</w:t>
      </w:r>
      <w:r w:rsidRPr="001D1A84">
        <w:rPr>
          <w:rFonts w:ascii="Calibri" w:hAnsi="Calibri"/>
          <w:b/>
          <w:bCs/>
          <w:sz w:val="22"/>
          <w:szCs w:val="22"/>
        </w:rPr>
        <w:t xml:space="preserve"> DI MIR 2026</w:t>
      </w:r>
    </w:p>
    <w:p w14:paraId="046ADB7F" w14:textId="01C68A05" w:rsidR="00C17C7B" w:rsidRDefault="00C17C7B" w:rsidP="00C17C7B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MIR 2026 </w:t>
      </w:r>
      <w:r w:rsidRPr="001D1A84">
        <w:rPr>
          <w:rFonts w:ascii="Calibri" w:hAnsi="Calibri"/>
          <w:b/>
          <w:bCs/>
          <w:sz w:val="22"/>
          <w:szCs w:val="22"/>
        </w:rPr>
        <w:t>tre aree principali</w:t>
      </w:r>
      <w:r w:rsidRPr="001D1A84">
        <w:rPr>
          <w:rFonts w:ascii="Calibri" w:hAnsi="Calibri"/>
          <w:sz w:val="22"/>
          <w:szCs w:val="22"/>
        </w:rPr>
        <w:t xml:space="preserve"> definiscono l’identità evoluta della fiera, potenziandone il ruolo di polo strategico per professionisti e creativi del settore multimediale. La prima riguarda </w:t>
      </w:r>
      <w:r w:rsidRPr="001D1A84">
        <w:rPr>
          <w:rFonts w:ascii="Calibri" w:hAnsi="Calibri"/>
          <w:b/>
          <w:bCs/>
          <w:sz w:val="22"/>
          <w:szCs w:val="22"/>
        </w:rPr>
        <w:t>audio, video e luci</w:t>
      </w:r>
      <w:r w:rsidRPr="001D1A84">
        <w:rPr>
          <w:rFonts w:ascii="Calibri" w:hAnsi="Calibri"/>
          <w:sz w:val="22"/>
          <w:szCs w:val="22"/>
        </w:rPr>
        <w:t xml:space="preserve"> con lo storico format </w:t>
      </w:r>
      <w:r w:rsidRPr="001D1A84">
        <w:rPr>
          <w:rFonts w:ascii="Calibri" w:hAnsi="Calibri"/>
          <w:b/>
          <w:bCs/>
          <w:sz w:val="22"/>
          <w:szCs w:val="22"/>
        </w:rPr>
        <w:t>Live You Play</w:t>
      </w:r>
      <w:r w:rsidRPr="001D1A84">
        <w:rPr>
          <w:rFonts w:ascii="Calibri" w:hAnsi="Calibri"/>
          <w:sz w:val="22"/>
          <w:szCs w:val="22"/>
        </w:rPr>
        <w:t xml:space="preserve">, che consente ai partecipati di testare le tecnologie direttamente </w:t>
      </w:r>
      <w:r>
        <w:rPr>
          <w:rFonts w:ascii="Calibri" w:hAnsi="Calibri"/>
          <w:sz w:val="22"/>
          <w:szCs w:val="22"/>
        </w:rPr>
        <w:t>su quattro palchi professionali</w:t>
      </w:r>
      <w:r w:rsidRPr="001D1A84">
        <w:rPr>
          <w:rFonts w:ascii="Calibri" w:hAnsi="Calibri"/>
          <w:sz w:val="22"/>
          <w:szCs w:val="22"/>
        </w:rPr>
        <w:t>. Al</w:t>
      </w:r>
      <w:r>
        <w:rPr>
          <w:rFonts w:ascii="Calibri" w:hAnsi="Calibri"/>
          <w:sz w:val="22"/>
          <w:szCs w:val="22"/>
        </w:rPr>
        <w:t xml:space="preserve"> suo </w:t>
      </w:r>
      <w:r w:rsidRPr="001D1A84">
        <w:rPr>
          <w:rFonts w:ascii="Calibri" w:hAnsi="Calibri"/>
          <w:sz w:val="22"/>
          <w:szCs w:val="22"/>
        </w:rPr>
        <w:t xml:space="preserve">interno anche </w:t>
      </w:r>
      <w:r w:rsidRPr="001D1A84">
        <w:rPr>
          <w:rFonts w:ascii="Calibri" w:hAnsi="Calibri"/>
          <w:i/>
          <w:iCs/>
          <w:sz w:val="22"/>
          <w:szCs w:val="22"/>
        </w:rPr>
        <w:t>Sound Power</w:t>
      </w:r>
      <w:r w:rsidRPr="001D1A84">
        <w:rPr>
          <w:rFonts w:ascii="Calibri" w:hAnsi="Calibri"/>
          <w:sz w:val="22"/>
          <w:szCs w:val="22"/>
        </w:rPr>
        <w:t>, la zona outdoor ad alta pressione sonora</w:t>
      </w:r>
      <w:r>
        <w:rPr>
          <w:rFonts w:ascii="Calibri" w:hAnsi="Calibri"/>
          <w:sz w:val="22"/>
          <w:szCs w:val="22"/>
        </w:rPr>
        <w:t xml:space="preserve">, </w:t>
      </w:r>
      <w:r w:rsidRPr="001D1A84">
        <w:rPr>
          <w:rFonts w:ascii="Calibri" w:hAnsi="Calibri"/>
          <w:sz w:val="22"/>
          <w:szCs w:val="22"/>
        </w:rPr>
        <w:t>più ampliata</w:t>
      </w:r>
      <w:r>
        <w:rPr>
          <w:rFonts w:ascii="Calibri" w:hAnsi="Calibri"/>
          <w:sz w:val="22"/>
          <w:szCs w:val="22"/>
        </w:rPr>
        <w:t>,</w:t>
      </w:r>
      <w:r w:rsidRPr="001D1A84">
        <w:rPr>
          <w:rFonts w:ascii="Calibri" w:hAnsi="Calibri"/>
          <w:sz w:val="22"/>
          <w:szCs w:val="22"/>
        </w:rPr>
        <w:t xml:space="preserve"> e le </w:t>
      </w:r>
      <w:r w:rsidRPr="001D1A84">
        <w:rPr>
          <w:rFonts w:ascii="Calibri" w:hAnsi="Calibri"/>
          <w:i/>
          <w:iCs/>
          <w:sz w:val="22"/>
          <w:szCs w:val="22"/>
        </w:rPr>
        <w:t>Immersive Room</w:t>
      </w:r>
      <w:r>
        <w:rPr>
          <w:rFonts w:ascii="Calibri" w:hAnsi="Calibri"/>
          <w:i/>
          <w:iCs/>
          <w:sz w:val="22"/>
          <w:szCs w:val="22"/>
        </w:rPr>
        <w:t xml:space="preserve">: </w:t>
      </w:r>
      <w:r w:rsidRPr="001D1A84">
        <w:rPr>
          <w:rFonts w:ascii="Calibri" w:hAnsi="Calibri"/>
          <w:sz w:val="22"/>
          <w:szCs w:val="22"/>
        </w:rPr>
        <w:t>dimostrazioni immersive e audio spaziale. Si riconferma la piattaforma formativa di MIR riservata agli operatori di settore</w:t>
      </w:r>
      <w:r>
        <w:rPr>
          <w:rFonts w:ascii="Calibri" w:hAnsi="Calibri"/>
          <w:sz w:val="22"/>
          <w:szCs w:val="22"/>
        </w:rPr>
        <w:t>:</w:t>
      </w:r>
      <w:r w:rsidRPr="001D1A84">
        <w:rPr>
          <w:rFonts w:ascii="Calibri" w:hAnsi="Calibri"/>
          <w:sz w:val="22"/>
          <w:szCs w:val="22"/>
        </w:rPr>
        <w:t xml:space="preserve"> masterclass e convegni </w:t>
      </w:r>
      <w:r>
        <w:rPr>
          <w:rFonts w:ascii="Calibri" w:hAnsi="Calibri"/>
          <w:sz w:val="22"/>
          <w:szCs w:val="22"/>
        </w:rPr>
        <w:t>per le</w:t>
      </w:r>
      <w:r w:rsidRPr="001D1A84">
        <w:rPr>
          <w:rFonts w:ascii="Calibri" w:hAnsi="Calibri"/>
          <w:sz w:val="22"/>
          <w:szCs w:val="22"/>
        </w:rPr>
        <w:t xml:space="preserve"> figure chiave delle produzioni “Live” dai lighting designer ai fonici fino ai </w:t>
      </w:r>
      <w:proofErr w:type="spellStart"/>
      <w:r w:rsidRPr="001D1A84">
        <w:rPr>
          <w:rFonts w:ascii="Calibri" w:hAnsi="Calibri"/>
          <w:sz w:val="22"/>
          <w:szCs w:val="22"/>
        </w:rPr>
        <w:t>rigger</w:t>
      </w:r>
      <w:proofErr w:type="spellEnd"/>
      <w:r w:rsidRPr="001D1A84">
        <w:rPr>
          <w:rFonts w:ascii="Calibri" w:hAnsi="Calibri"/>
          <w:sz w:val="22"/>
          <w:szCs w:val="22"/>
        </w:rPr>
        <w:t xml:space="preserve">, mettendo in relazione tecnologie, competenze progettuali e applicazioni specialistiche. La seconda area è </w:t>
      </w:r>
      <w:r w:rsidRPr="001D1A84">
        <w:rPr>
          <w:rFonts w:ascii="Calibri" w:hAnsi="Calibri"/>
          <w:b/>
          <w:bCs/>
          <w:sz w:val="22"/>
          <w:szCs w:val="22"/>
        </w:rPr>
        <w:t>MIR Club</w:t>
      </w:r>
      <w:r w:rsidRPr="001D1A84">
        <w:rPr>
          <w:rFonts w:ascii="Calibri" w:hAnsi="Calibri"/>
          <w:sz w:val="22"/>
          <w:szCs w:val="22"/>
        </w:rPr>
        <w:t xml:space="preserve">, punto di incontro per professionisti e appassionati di </w:t>
      </w:r>
      <w:proofErr w:type="spellStart"/>
      <w:r w:rsidRPr="001D1A84">
        <w:rPr>
          <w:rFonts w:ascii="Calibri" w:hAnsi="Calibri"/>
          <w:sz w:val="22"/>
          <w:szCs w:val="22"/>
        </w:rPr>
        <w:t>DJing</w:t>
      </w:r>
      <w:proofErr w:type="spellEnd"/>
      <w:r w:rsidRPr="001D1A84">
        <w:rPr>
          <w:rFonts w:ascii="Calibri" w:hAnsi="Calibri"/>
          <w:sz w:val="22"/>
          <w:szCs w:val="22"/>
        </w:rPr>
        <w:t xml:space="preserve"> e club culture. Giunto alla quarta edizione e nato in collaborazione con DJ </w:t>
      </w:r>
      <w:proofErr w:type="spellStart"/>
      <w:r w:rsidRPr="001D1A84">
        <w:rPr>
          <w:rFonts w:ascii="Calibri" w:hAnsi="Calibri"/>
          <w:sz w:val="22"/>
          <w:szCs w:val="22"/>
        </w:rPr>
        <w:t>Mag</w:t>
      </w:r>
      <w:proofErr w:type="spellEnd"/>
      <w:r w:rsidRPr="001D1A84">
        <w:rPr>
          <w:rFonts w:ascii="Calibri" w:hAnsi="Calibri"/>
          <w:sz w:val="22"/>
          <w:szCs w:val="22"/>
        </w:rPr>
        <w:t xml:space="preserve"> Italia, è uno spazio di partecipazione per </w:t>
      </w:r>
      <w:r w:rsidRPr="0098157D">
        <w:rPr>
          <w:rFonts w:ascii="Calibri" w:hAnsi="Calibri"/>
          <w:sz w:val="22"/>
          <w:szCs w:val="22"/>
        </w:rPr>
        <w:t xml:space="preserve">music </w:t>
      </w:r>
      <w:r w:rsidRPr="001D1A84">
        <w:rPr>
          <w:rFonts w:ascii="Calibri" w:hAnsi="Calibri"/>
          <w:sz w:val="22"/>
          <w:szCs w:val="22"/>
        </w:rPr>
        <w:t>makers e appassionati di eventi musicali, favorendo lo scambio di idee, competenze e nuove progettualità.</w:t>
      </w:r>
      <w:r w:rsidR="00E15E45">
        <w:rPr>
          <w:rFonts w:ascii="Calibri" w:hAnsi="Calibri"/>
          <w:sz w:val="22"/>
          <w:szCs w:val="22"/>
        </w:rPr>
        <w:t xml:space="preserve"> L’area si anima con </w:t>
      </w:r>
      <w:r w:rsidR="00E15E45" w:rsidRPr="00E15E45">
        <w:rPr>
          <w:rFonts w:ascii="Calibri" w:hAnsi="Calibri"/>
          <w:sz w:val="22"/>
          <w:szCs w:val="22"/>
        </w:rPr>
        <w:t>DJ set, masterclass e competizioni con</w:t>
      </w:r>
      <w:r w:rsidR="00E15E45">
        <w:rPr>
          <w:rFonts w:ascii="Calibri" w:hAnsi="Calibri"/>
          <w:sz w:val="22"/>
          <w:szCs w:val="22"/>
        </w:rPr>
        <w:t xml:space="preserve"> protagonisti del settore come</w:t>
      </w:r>
      <w:r w:rsidR="00E15E45" w:rsidRPr="00E15E45">
        <w:rPr>
          <w:rFonts w:ascii="Calibri" w:hAnsi="Calibri"/>
          <w:sz w:val="22"/>
          <w:szCs w:val="22"/>
        </w:rPr>
        <w:t xml:space="preserve"> </w:t>
      </w:r>
      <w:r w:rsidR="00E15E45" w:rsidRPr="00E15E45">
        <w:rPr>
          <w:rFonts w:ascii="Calibri" w:hAnsi="Calibri"/>
          <w:b/>
          <w:bCs/>
          <w:sz w:val="22"/>
          <w:szCs w:val="22"/>
        </w:rPr>
        <w:t>DJ Kowu</w:t>
      </w:r>
      <w:r w:rsidR="00E15E45" w:rsidRPr="00E15E45">
        <w:rPr>
          <w:rFonts w:ascii="Calibri" w:hAnsi="Calibri"/>
          <w:sz w:val="22"/>
          <w:szCs w:val="22"/>
        </w:rPr>
        <w:t xml:space="preserve">, </w:t>
      </w:r>
      <w:r w:rsidR="00E15E45" w:rsidRPr="00E15E45">
        <w:rPr>
          <w:rFonts w:ascii="Calibri" w:hAnsi="Calibri"/>
          <w:b/>
          <w:bCs/>
          <w:sz w:val="22"/>
          <w:szCs w:val="22"/>
        </w:rPr>
        <w:t>Dj Aladyn</w:t>
      </w:r>
      <w:r w:rsidR="00E15E45" w:rsidRPr="00E15E45">
        <w:rPr>
          <w:rFonts w:ascii="Calibri" w:hAnsi="Calibri"/>
          <w:sz w:val="22"/>
          <w:szCs w:val="22"/>
        </w:rPr>
        <w:t xml:space="preserve">, </w:t>
      </w:r>
      <w:r w:rsidR="00E15E45" w:rsidRPr="00E15E45">
        <w:rPr>
          <w:rFonts w:ascii="Calibri" w:hAnsi="Calibri"/>
          <w:b/>
          <w:bCs/>
          <w:sz w:val="22"/>
          <w:szCs w:val="22"/>
        </w:rPr>
        <w:t>Saturnino</w:t>
      </w:r>
      <w:r w:rsidR="00E15E45" w:rsidRPr="00E15E45">
        <w:rPr>
          <w:rFonts w:ascii="Calibri" w:hAnsi="Calibri"/>
          <w:sz w:val="22"/>
          <w:szCs w:val="22"/>
        </w:rPr>
        <w:t xml:space="preserve">, </w:t>
      </w:r>
      <w:r w:rsidR="00E15E45" w:rsidRPr="00E15E45">
        <w:rPr>
          <w:rFonts w:ascii="Calibri" w:hAnsi="Calibri"/>
          <w:b/>
          <w:bCs/>
          <w:sz w:val="22"/>
          <w:szCs w:val="22"/>
        </w:rPr>
        <w:t>Luca Agnelli</w:t>
      </w:r>
      <w:r w:rsidR="00E15E45" w:rsidRPr="00E15E45">
        <w:rPr>
          <w:rFonts w:ascii="Calibri" w:hAnsi="Calibri"/>
          <w:sz w:val="22"/>
          <w:szCs w:val="22"/>
        </w:rPr>
        <w:t xml:space="preserve">, </w:t>
      </w:r>
      <w:r w:rsidR="00E15E45" w:rsidRPr="00E15E45">
        <w:rPr>
          <w:rFonts w:ascii="Calibri" w:hAnsi="Calibri"/>
          <w:b/>
          <w:bCs/>
          <w:sz w:val="22"/>
          <w:szCs w:val="22"/>
        </w:rPr>
        <w:t>Boosta</w:t>
      </w:r>
      <w:r w:rsidR="00E15E45" w:rsidRPr="00E15E45">
        <w:rPr>
          <w:rFonts w:ascii="Calibri" w:hAnsi="Calibri"/>
          <w:sz w:val="22"/>
          <w:szCs w:val="22"/>
        </w:rPr>
        <w:t xml:space="preserve">, </w:t>
      </w:r>
      <w:r w:rsidR="00E15E45" w:rsidRPr="00E15E45">
        <w:rPr>
          <w:rFonts w:ascii="Calibri" w:hAnsi="Calibri"/>
          <w:b/>
          <w:bCs/>
          <w:sz w:val="22"/>
          <w:szCs w:val="22"/>
        </w:rPr>
        <w:t>Mark The Hammer</w:t>
      </w:r>
      <w:r w:rsidR="00E15E45" w:rsidRPr="00E15E45">
        <w:rPr>
          <w:rFonts w:ascii="Calibri" w:hAnsi="Calibri"/>
          <w:sz w:val="22"/>
          <w:szCs w:val="22"/>
        </w:rPr>
        <w:t xml:space="preserve"> e </w:t>
      </w:r>
      <w:r w:rsidR="00E15E45" w:rsidRPr="00E15E45">
        <w:rPr>
          <w:rFonts w:ascii="Calibri" w:hAnsi="Calibri"/>
          <w:b/>
          <w:bCs/>
          <w:sz w:val="22"/>
          <w:szCs w:val="22"/>
        </w:rPr>
        <w:t>Roberto Intrallazzi</w:t>
      </w:r>
      <w:r w:rsidR="00E15E45" w:rsidRPr="00E15E45">
        <w:rPr>
          <w:rFonts w:ascii="Calibri" w:hAnsi="Calibri"/>
          <w:sz w:val="22"/>
          <w:szCs w:val="22"/>
        </w:rPr>
        <w:t xml:space="preserve">, tra vinile, live elettronico e tecnologia </w:t>
      </w:r>
      <w:proofErr w:type="spellStart"/>
      <w:r w:rsidR="00E15E45" w:rsidRPr="00E15E45">
        <w:rPr>
          <w:rFonts w:ascii="Calibri" w:hAnsi="Calibri"/>
          <w:b/>
          <w:bCs/>
          <w:sz w:val="22"/>
          <w:szCs w:val="22"/>
        </w:rPr>
        <w:t>AlphaTheta</w:t>
      </w:r>
      <w:proofErr w:type="spellEnd"/>
      <w:r w:rsidR="00E15E45" w:rsidRPr="00E15E45">
        <w:rPr>
          <w:rFonts w:ascii="Calibri" w:hAnsi="Calibri"/>
          <w:sz w:val="22"/>
          <w:szCs w:val="22"/>
        </w:rPr>
        <w:t xml:space="preserve">, </w:t>
      </w:r>
      <w:proofErr w:type="spellStart"/>
      <w:r w:rsidR="00E15E45" w:rsidRPr="00E15E45">
        <w:rPr>
          <w:rFonts w:ascii="Calibri" w:hAnsi="Calibri"/>
          <w:b/>
          <w:bCs/>
          <w:sz w:val="22"/>
          <w:szCs w:val="22"/>
        </w:rPr>
        <w:t>Arturia</w:t>
      </w:r>
      <w:proofErr w:type="spellEnd"/>
      <w:r w:rsidR="00E15E45" w:rsidRPr="00E15E45">
        <w:rPr>
          <w:rFonts w:ascii="Calibri" w:hAnsi="Calibri"/>
          <w:sz w:val="22"/>
          <w:szCs w:val="22"/>
        </w:rPr>
        <w:t xml:space="preserve"> e </w:t>
      </w:r>
      <w:proofErr w:type="spellStart"/>
      <w:r w:rsidR="00E15E45" w:rsidRPr="00E15E45">
        <w:rPr>
          <w:rFonts w:ascii="Calibri" w:hAnsi="Calibri"/>
          <w:b/>
          <w:bCs/>
          <w:sz w:val="22"/>
          <w:szCs w:val="22"/>
        </w:rPr>
        <w:t>Focusrite</w:t>
      </w:r>
      <w:proofErr w:type="spellEnd"/>
      <w:r w:rsidR="00E15E45" w:rsidRPr="00E15E45">
        <w:rPr>
          <w:rFonts w:ascii="Calibri" w:hAnsi="Calibri"/>
          <w:sz w:val="22"/>
          <w:szCs w:val="22"/>
        </w:rPr>
        <w:t xml:space="preserve">. Spazio a </w:t>
      </w:r>
      <w:r w:rsidR="00E15E45" w:rsidRPr="00E15E45">
        <w:rPr>
          <w:rFonts w:ascii="Calibri" w:hAnsi="Calibri"/>
          <w:b/>
          <w:bCs/>
          <w:sz w:val="22"/>
          <w:szCs w:val="22"/>
        </w:rPr>
        <w:t>Meet the Industry</w:t>
      </w:r>
      <w:r w:rsidR="00E15E45" w:rsidRPr="00E15E45">
        <w:rPr>
          <w:rFonts w:ascii="Calibri" w:hAnsi="Calibri"/>
          <w:sz w:val="22"/>
          <w:szCs w:val="22"/>
        </w:rPr>
        <w:t>, workshop interattivi e immersive room per un’esperienza completa di musica, formazione e networking.</w:t>
      </w:r>
      <w:r w:rsidRPr="001D1A84">
        <w:rPr>
          <w:rFonts w:ascii="Calibri" w:hAnsi="Calibri"/>
          <w:sz w:val="22"/>
          <w:szCs w:val="22"/>
        </w:rPr>
        <w:t xml:space="preserve"> Infine, l’area </w:t>
      </w:r>
      <w:r>
        <w:rPr>
          <w:rFonts w:ascii="Calibri" w:hAnsi="Calibri"/>
          <w:sz w:val="22"/>
          <w:szCs w:val="22"/>
        </w:rPr>
        <w:t>dell</w:t>
      </w:r>
      <w:r w:rsidRPr="001D1A84">
        <w:rPr>
          <w:rFonts w:ascii="Calibri" w:hAnsi="Calibri"/>
          <w:sz w:val="22"/>
          <w:szCs w:val="22"/>
        </w:rPr>
        <w:t xml:space="preserve">a </w:t>
      </w:r>
      <w:r w:rsidRPr="001D1A84">
        <w:rPr>
          <w:rFonts w:ascii="Calibri" w:hAnsi="Calibri"/>
          <w:b/>
          <w:bCs/>
          <w:sz w:val="22"/>
          <w:szCs w:val="22"/>
        </w:rPr>
        <w:t>System Integration</w:t>
      </w:r>
      <w:r w:rsidRPr="001D1A84">
        <w:rPr>
          <w:rFonts w:ascii="Calibri" w:hAnsi="Calibri"/>
          <w:sz w:val="22"/>
          <w:szCs w:val="22"/>
        </w:rPr>
        <w:t xml:space="preserve">, realizzata in collaborazione con </w:t>
      </w:r>
      <w:r w:rsidRPr="00E15E45">
        <w:rPr>
          <w:rFonts w:ascii="Calibri" w:hAnsi="Calibri"/>
          <w:b/>
          <w:bCs/>
          <w:sz w:val="22"/>
          <w:szCs w:val="22"/>
        </w:rPr>
        <w:t xml:space="preserve">SIEC - Systems Integration Experience Community e i principali </w:t>
      </w:r>
      <w:proofErr w:type="gramStart"/>
      <w:r w:rsidRPr="00E15E45">
        <w:rPr>
          <w:rFonts w:ascii="Calibri" w:hAnsi="Calibri"/>
          <w:b/>
          <w:bCs/>
          <w:sz w:val="22"/>
          <w:szCs w:val="22"/>
        </w:rPr>
        <w:t>brand</w:t>
      </w:r>
      <w:proofErr w:type="gramEnd"/>
      <w:r w:rsidRPr="00E15E45">
        <w:rPr>
          <w:rFonts w:ascii="Calibri" w:hAnsi="Calibri"/>
          <w:b/>
          <w:bCs/>
          <w:sz w:val="22"/>
          <w:szCs w:val="22"/>
        </w:rPr>
        <w:t xml:space="preserve"> del settore</w:t>
      </w:r>
      <w:r>
        <w:rPr>
          <w:rFonts w:ascii="Calibri" w:hAnsi="Calibri"/>
          <w:sz w:val="22"/>
          <w:szCs w:val="22"/>
        </w:rPr>
        <w:t xml:space="preserve"> offre </w:t>
      </w:r>
      <w:r w:rsidRPr="001D1A84">
        <w:rPr>
          <w:rFonts w:ascii="Calibri" w:hAnsi="Calibri"/>
          <w:sz w:val="22"/>
          <w:szCs w:val="22"/>
        </w:rPr>
        <w:t>una mappatura delle soluzioni integrate per audio, video e controllo. Questa sezione consente ai visitatori di vedere sistemi operativi e interoperabili, confrontarsi con integratori qualificati e progettisti, conoscere standard e best</w:t>
      </w:r>
      <w:r w:rsidRPr="001D1A84">
        <w:rPr>
          <w:rFonts w:ascii="Calibri" w:hAnsi="Calibri"/>
          <w:sz w:val="22"/>
          <w:szCs w:val="22"/>
        </w:rPr>
        <w:noBreakHyphen/>
        <w:t>practice del settore, e valutare concrete opzioni per implementazioni professionali.</w:t>
      </w:r>
    </w:p>
    <w:p w14:paraId="59E38B23" w14:textId="77777777" w:rsidR="00C17C7B" w:rsidRPr="00E15E45" w:rsidRDefault="00C17C7B" w:rsidP="00C17C7B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</w:p>
    <w:p w14:paraId="5356D271" w14:textId="1B61E743" w:rsidR="00C17C7B" w:rsidRPr="00E15E45" w:rsidRDefault="00C17C7B" w:rsidP="00C17C7B">
      <w:pPr>
        <w:pStyle w:val="Didefault"/>
        <w:suppressAutoHyphens/>
        <w:spacing w:before="0" w:line="240" w:lineRule="auto"/>
        <w:jc w:val="both"/>
        <w:rPr>
          <w:rFonts w:ascii="Calibri" w:hAnsi="Calibri"/>
          <w:b/>
          <w:bCs/>
          <w:sz w:val="22"/>
          <w:szCs w:val="22"/>
        </w:rPr>
      </w:pPr>
      <w:r w:rsidRPr="00E15E45">
        <w:rPr>
          <w:rFonts w:ascii="Calibri" w:hAnsi="Calibri"/>
          <w:b/>
          <w:bCs/>
          <w:sz w:val="22"/>
          <w:szCs w:val="22"/>
        </w:rPr>
        <w:t>IL DEBUTTO DI AV CONNECT</w:t>
      </w:r>
    </w:p>
    <w:p w14:paraId="7D1ADC92" w14:textId="28E53538" w:rsidR="001D1A84" w:rsidRDefault="00E15E45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MIR 2026</w:t>
      </w:r>
      <w:r w:rsidR="00C17C7B" w:rsidRPr="00C17C7B">
        <w:rPr>
          <w:rFonts w:ascii="Calibri" w:hAnsi="Calibri"/>
          <w:sz w:val="22"/>
          <w:szCs w:val="22"/>
        </w:rPr>
        <w:t xml:space="preserve"> debutta </w:t>
      </w:r>
      <w:r w:rsidR="00C17C7B" w:rsidRPr="00C17C7B">
        <w:rPr>
          <w:rFonts w:ascii="Calibri" w:hAnsi="Calibri"/>
          <w:b/>
          <w:bCs/>
          <w:sz w:val="22"/>
          <w:szCs w:val="22"/>
        </w:rPr>
        <w:t>AV Connect</w:t>
      </w:r>
      <w:r w:rsidR="00C17C7B" w:rsidRPr="00C17C7B">
        <w:rPr>
          <w:rFonts w:ascii="Calibri" w:hAnsi="Calibri"/>
          <w:sz w:val="22"/>
          <w:szCs w:val="22"/>
        </w:rPr>
        <w:t xml:space="preserve">, il nuovo progetto fieristico dedicato all’audio video professionale e alla system </w:t>
      </w:r>
      <w:proofErr w:type="spellStart"/>
      <w:r w:rsidR="00C17C7B" w:rsidRPr="00C17C7B">
        <w:rPr>
          <w:rFonts w:ascii="Calibri" w:hAnsi="Calibri"/>
          <w:sz w:val="22"/>
          <w:szCs w:val="22"/>
        </w:rPr>
        <w:t>integration</w:t>
      </w:r>
      <w:proofErr w:type="spellEnd"/>
      <w:r w:rsidR="00C17C7B" w:rsidRPr="00C17C7B">
        <w:rPr>
          <w:rFonts w:ascii="Calibri" w:hAnsi="Calibri"/>
          <w:sz w:val="22"/>
          <w:szCs w:val="22"/>
        </w:rPr>
        <w:t xml:space="preserve">, pensato come area verticale all’interno di MIR. Realizzato in collaborazione con SIEC e i principali </w:t>
      </w:r>
      <w:proofErr w:type="gramStart"/>
      <w:r w:rsidR="00C17C7B" w:rsidRPr="00C17C7B">
        <w:rPr>
          <w:rFonts w:ascii="Calibri" w:hAnsi="Calibri"/>
          <w:sz w:val="22"/>
          <w:szCs w:val="22"/>
        </w:rPr>
        <w:t>brand</w:t>
      </w:r>
      <w:proofErr w:type="gramEnd"/>
      <w:r w:rsidR="00C17C7B" w:rsidRPr="00C17C7B">
        <w:rPr>
          <w:rFonts w:ascii="Calibri" w:hAnsi="Calibri"/>
          <w:sz w:val="22"/>
          <w:szCs w:val="22"/>
        </w:rPr>
        <w:t xml:space="preserve"> del settore, si propone come punto di riferimento per system integrator, progettisti e </w:t>
      </w:r>
      <w:proofErr w:type="spellStart"/>
      <w:r w:rsidR="00C17C7B" w:rsidRPr="00C17C7B">
        <w:rPr>
          <w:rFonts w:ascii="Calibri" w:hAnsi="Calibri"/>
          <w:sz w:val="22"/>
          <w:szCs w:val="22"/>
        </w:rPr>
        <w:t>decision</w:t>
      </w:r>
      <w:proofErr w:type="spellEnd"/>
      <w:r w:rsidR="00C17C7B" w:rsidRPr="00C17C7B">
        <w:rPr>
          <w:rFonts w:ascii="Calibri" w:hAnsi="Calibri"/>
          <w:sz w:val="22"/>
          <w:szCs w:val="22"/>
        </w:rPr>
        <w:t xml:space="preserve"> maker alla ricerca di soluzioni concrete e immediatamente applicabili. Non una semplice esposizione, ma un ecosistema esperienziale in cui le tecnologie vengono testate in funzione, tra sistemi </w:t>
      </w:r>
      <w:r w:rsidR="00C17C7B" w:rsidRPr="00C17C7B">
        <w:rPr>
          <w:rFonts w:ascii="Calibri" w:hAnsi="Calibri"/>
          <w:sz w:val="22"/>
          <w:szCs w:val="22"/>
        </w:rPr>
        <w:lastRenderedPageBreak/>
        <w:t>operativi, ambienti immersivi e scenari reali. Un hub che unisce innovazione, networking e competenze, offrendo una visione completa dell’evoluzione dell’AV professionale, tra integrazione avanzata, standard AV-over-IP e nuovi modelli per ambienti connessi e ibridi.</w:t>
      </w:r>
    </w:p>
    <w:p w14:paraId="356D6E1E" w14:textId="77777777" w:rsidR="00C17C7B" w:rsidRPr="00C17C7B" w:rsidRDefault="00C17C7B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</w:p>
    <w:p w14:paraId="235CBECD" w14:textId="0A8CB7E4" w:rsidR="007A44C7" w:rsidRPr="001D1A84" w:rsidRDefault="00D8125D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1D1A84">
        <w:rPr>
          <w:rFonts w:ascii="Calibri" w:hAnsi="Calibri"/>
          <w:b/>
          <w:bCs/>
          <w:color w:val="auto"/>
          <w:sz w:val="22"/>
          <w:szCs w:val="22"/>
        </w:rPr>
        <w:t>IA</w:t>
      </w:r>
      <w:r w:rsidR="007A44C7" w:rsidRPr="001D1A84">
        <w:rPr>
          <w:rFonts w:ascii="Calibri" w:hAnsi="Calibri"/>
          <w:b/>
          <w:bCs/>
          <w:color w:val="auto"/>
          <w:sz w:val="22"/>
          <w:szCs w:val="22"/>
        </w:rPr>
        <w:t xml:space="preserve"> E DESIGN IMMERSIVO, COME CREARE NUOVE ESPERIENZE E PENSARE NUOVI SPAZI</w:t>
      </w:r>
    </w:p>
    <w:p w14:paraId="5A61A95D" w14:textId="7C375D9D" w:rsidR="001D1A84" w:rsidRDefault="0017048E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sz w:val="22"/>
          <w:szCs w:val="22"/>
        </w:rPr>
      </w:pPr>
      <w:r w:rsidRPr="001D1A84">
        <w:rPr>
          <w:rFonts w:ascii="Calibri" w:hAnsi="Calibri"/>
          <w:color w:val="auto"/>
          <w:sz w:val="22"/>
          <w:szCs w:val="22"/>
        </w:rPr>
        <w:t>Il nono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appuntamento di MIR </w:t>
      </w:r>
      <w:r w:rsidR="00E06961">
        <w:rPr>
          <w:rFonts w:ascii="Calibri" w:hAnsi="Calibri"/>
          <w:color w:val="auto"/>
          <w:sz w:val="22"/>
          <w:szCs w:val="22"/>
        </w:rPr>
        <w:t>sarà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</w:t>
      </w:r>
      <w:r w:rsidR="00866CB4" w:rsidRPr="001D1A84">
        <w:rPr>
          <w:rFonts w:ascii="Calibri" w:hAnsi="Calibri"/>
          <w:b/>
          <w:bCs/>
          <w:color w:val="auto"/>
          <w:sz w:val="22"/>
          <w:szCs w:val="22"/>
        </w:rPr>
        <w:t>un laboratorio aperto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, </w:t>
      </w:r>
      <w:r w:rsidR="001D1A84">
        <w:rPr>
          <w:rFonts w:ascii="Calibri" w:hAnsi="Calibri"/>
          <w:color w:val="auto"/>
          <w:sz w:val="22"/>
          <w:szCs w:val="22"/>
        </w:rPr>
        <w:t>uno spazio di sperimentazione e innovazione in cui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</w:t>
      </w:r>
      <w:r w:rsidR="00866CB4" w:rsidRPr="001D1A84">
        <w:rPr>
          <w:rFonts w:ascii="Calibri" w:hAnsi="Calibri"/>
          <w:b/>
          <w:bCs/>
          <w:color w:val="auto"/>
          <w:sz w:val="22"/>
          <w:szCs w:val="22"/>
        </w:rPr>
        <w:t>artisti, professionisti e innovatori affront</w:t>
      </w:r>
      <w:r w:rsidR="0098157D">
        <w:rPr>
          <w:rFonts w:ascii="Calibri" w:hAnsi="Calibri"/>
          <w:b/>
          <w:bCs/>
          <w:color w:val="auto"/>
          <w:sz w:val="22"/>
          <w:szCs w:val="22"/>
        </w:rPr>
        <w:t>ano</w:t>
      </w:r>
      <w:r w:rsidR="00866CB4" w:rsidRPr="001D1A84">
        <w:rPr>
          <w:rFonts w:ascii="Calibri" w:hAnsi="Calibri"/>
          <w:b/>
          <w:bCs/>
          <w:color w:val="auto"/>
          <w:sz w:val="22"/>
          <w:szCs w:val="22"/>
        </w:rPr>
        <w:t xml:space="preserve"> le sfide più attuali della creatività e della progettazione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. Tra tecnologie che dialogano con l’uomo e ambienti capaci di stimolare tutti i sensi, la manifestazione </w:t>
      </w:r>
      <w:r w:rsidR="001D1A84">
        <w:rPr>
          <w:rFonts w:ascii="Calibri" w:hAnsi="Calibri"/>
          <w:color w:val="auto"/>
          <w:sz w:val="22"/>
          <w:szCs w:val="22"/>
        </w:rPr>
        <w:t>si trasform</w:t>
      </w:r>
      <w:r w:rsidR="0098157D">
        <w:rPr>
          <w:rFonts w:ascii="Calibri" w:hAnsi="Calibri"/>
          <w:color w:val="auto"/>
          <w:sz w:val="22"/>
          <w:szCs w:val="22"/>
        </w:rPr>
        <w:t>a</w:t>
      </w:r>
      <w:r w:rsidR="001D1A84">
        <w:rPr>
          <w:rFonts w:ascii="Calibri" w:hAnsi="Calibri"/>
          <w:color w:val="auto"/>
          <w:sz w:val="22"/>
          <w:szCs w:val="22"/>
        </w:rPr>
        <w:t xml:space="preserve"> in </w:t>
      </w:r>
      <w:r w:rsidR="001D1A84" w:rsidRPr="001D1A84">
        <w:rPr>
          <w:rFonts w:ascii="Calibri" w:hAnsi="Calibri"/>
          <w:b/>
          <w:bCs/>
          <w:color w:val="auto"/>
          <w:sz w:val="22"/>
          <w:szCs w:val="22"/>
        </w:rPr>
        <w:t>un punto di osservazione immersivo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sulle </w:t>
      </w:r>
      <w:r w:rsidR="00BA4629">
        <w:rPr>
          <w:rFonts w:ascii="Calibri" w:hAnsi="Calibri"/>
          <w:color w:val="auto"/>
          <w:sz w:val="22"/>
          <w:szCs w:val="22"/>
        </w:rPr>
        <w:t>mutazioni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in corso: come cambia la nostra esperienza del fare, vedere e vivere gli spazi</w:t>
      </w:r>
      <w:r w:rsidR="006110A2">
        <w:rPr>
          <w:rFonts w:ascii="Calibri" w:hAnsi="Calibri"/>
          <w:color w:val="auto"/>
          <w:sz w:val="22"/>
          <w:szCs w:val="22"/>
        </w:rPr>
        <w:t>, anche</w:t>
      </w:r>
      <w:r w:rsidR="00866CB4" w:rsidRPr="001D1A84">
        <w:rPr>
          <w:rFonts w:ascii="Calibri" w:hAnsi="Calibri"/>
          <w:color w:val="auto"/>
          <w:sz w:val="22"/>
          <w:szCs w:val="22"/>
        </w:rPr>
        <w:t xml:space="preserve"> quando l’intelligenza artificiale entra nei processi creativi e il design multisensoriale plasma gli ambienti in cui abitiamo e lavoriamo. </w:t>
      </w:r>
    </w:p>
    <w:p w14:paraId="04F1E919" w14:textId="77777777" w:rsidR="001D1A84" w:rsidRDefault="001D1A84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14:paraId="0DF2C60C" w14:textId="22046934" w:rsidR="00EF662A" w:rsidRPr="00E15E45" w:rsidRDefault="00EF662A" w:rsidP="00A96595">
      <w:pPr>
        <w:jc w:val="both"/>
        <w:rPr>
          <w:rFonts w:ascii="Calibri" w:hAnsi="Calibri" w:cs="Calibri"/>
          <w:sz w:val="20"/>
          <w:szCs w:val="20"/>
          <w:lang w:val="it-IT"/>
        </w:rPr>
      </w:pP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ABOUT MIR 202</w:t>
      </w:r>
      <w:r w:rsidR="001011E0" w:rsidRPr="00E15E45">
        <w:rPr>
          <w:rFonts w:ascii="Calibri" w:hAnsi="Calibri" w:cs="Calibri"/>
          <w:b/>
          <w:bCs/>
          <w:sz w:val="20"/>
          <w:szCs w:val="20"/>
          <w:lang w:val="it-IT"/>
        </w:rPr>
        <w:t>6</w:t>
      </w:r>
    </w:p>
    <w:p w14:paraId="38601D3A" w14:textId="7200BFBD" w:rsidR="001D1A84" w:rsidRPr="00E15E45" w:rsidRDefault="00EF662A" w:rsidP="00A96595">
      <w:pPr>
        <w:jc w:val="both"/>
        <w:rPr>
          <w:rFonts w:ascii="Calibri" w:hAnsi="Calibri" w:cs="Calibri"/>
          <w:b/>
          <w:bCs/>
          <w:sz w:val="20"/>
          <w:szCs w:val="20"/>
          <w:lang w:val="it-IT"/>
        </w:rPr>
      </w:pP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Data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: 12/14 aprile 2026;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qualifica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: fiera internazionale;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organizzazione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: </w:t>
      </w:r>
      <w:proofErr w:type="spellStart"/>
      <w:r w:rsidRPr="00E15E45">
        <w:rPr>
          <w:rFonts w:ascii="Calibri" w:hAnsi="Calibri" w:cs="Calibri"/>
          <w:sz w:val="20"/>
          <w:szCs w:val="20"/>
          <w:lang w:val="it-IT"/>
        </w:rPr>
        <w:t>Italian</w:t>
      </w:r>
      <w:proofErr w:type="spellEnd"/>
      <w:r w:rsidRPr="00E15E45">
        <w:rPr>
          <w:rFonts w:ascii="Calibri" w:hAnsi="Calibri" w:cs="Calibri"/>
          <w:sz w:val="20"/>
          <w:szCs w:val="20"/>
          <w:lang w:val="it-IT"/>
        </w:rPr>
        <w:t xml:space="preserve"> </w:t>
      </w:r>
      <w:proofErr w:type="spellStart"/>
      <w:r w:rsidRPr="00E15E45">
        <w:rPr>
          <w:rFonts w:ascii="Calibri" w:hAnsi="Calibri" w:cs="Calibri"/>
          <w:sz w:val="20"/>
          <w:szCs w:val="20"/>
          <w:lang w:val="it-IT"/>
        </w:rPr>
        <w:t>Exhibition</w:t>
      </w:r>
      <w:proofErr w:type="spellEnd"/>
      <w:r w:rsidRPr="00E15E45">
        <w:rPr>
          <w:rFonts w:ascii="Calibri" w:hAnsi="Calibri" w:cs="Calibri"/>
          <w:sz w:val="20"/>
          <w:szCs w:val="20"/>
          <w:lang w:val="it-IT"/>
        </w:rPr>
        <w:t xml:space="preserve"> Group S.p.A.;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periodicità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: annuale;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edizione</w:t>
      </w:r>
      <w:r w:rsidRPr="00E15E45">
        <w:rPr>
          <w:rFonts w:ascii="Calibri" w:hAnsi="Calibri" w:cs="Calibri"/>
          <w:sz w:val="20"/>
          <w:szCs w:val="20"/>
          <w:lang w:val="it-IT"/>
        </w:rPr>
        <w:t>: 9</w:t>
      </w:r>
      <w:r w:rsidRPr="00E15E45">
        <w:rPr>
          <w:rFonts w:ascii="Calibri" w:hAnsi="Calibri" w:cs="Calibri"/>
          <w:sz w:val="20"/>
          <w:szCs w:val="20"/>
          <w:vertAlign w:val="superscript"/>
          <w:lang w:val="it-IT"/>
        </w:rPr>
        <w:t>a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ingresso</w:t>
      </w:r>
      <w:r w:rsidRPr="00E15E45">
        <w:rPr>
          <w:rFonts w:ascii="Calibri" w:hAnsi="Calibri" w:cs="Calibri"/>
          <w:sz w:val="20"/>
          <w:szCs w:val="20"/>
          <w:lang w:val="it-IT"/>
        </w:rPr>
        <w:t xml:space="preserve">: pubblico e operatori; 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info</w:t>
      </w:r>
      <w:r w:rsidRPr="00E15E45">
        <w:rPr>
          <w:rFonts w:ascii="Calibri" w:hAnsi="Calibri" w:cs="Calibri"/>
          <w:sz w:val="20"/>
          <w:szCs w:val="20"/>
          <w:lang w:val="it-IT"/>
        </w:rPr>
        <w:t>: www.mirtechexpo.com</w:t>
      </w:r>
      <w:r w:rsidRPr="00E15E45">
        <w:rPr>
          <w:rFonts w:ascii="Calibri" w:hAnsi="Calibri" w:cs="Calibri"/>
          <w:b/>
          <w:bCs/>
          <w:sz w:val="20"/>
          <w:szCs w:val="20"/>
          <w:lang w:val="it-IT"/>
        </w:rPr>
        <w:t>           </w:t>
      </w:r>
    </w:p>
    <w:p w14:paraId="39BB9406" w14:textId="77777777" w:rsidR="001D1A84" w:rsidRPr="00E15E45" w:rsidRDefault="001D1A84" w:rsidP="00A96595">
      <w:pPr>
        <w:rPr>
          <w:rFonts w:ascii="Calibri" w:hAnsi="Calibri" w:cs="Calibri"/>
          <w:b/>
          <w:spacing w:val="-2"/>
          <w:sz w:val="20"/>
          <w:szCs w:val="20"/>
          <w:lang w:val="it-IT"/>
        </w:rPr>
      </w:pPr>
    </w:p>
    <w:p w14:paraId="6C2A88F6" w14:textId="4508816D" w:rsidR="001D1A84" w:rsidRPr="00E15E45" w:rsidRDefault="001D1A84" w:rsidP="00A96595">
      <w:pPr>
        <w:rPr>
          <w:rFonts w:ascii="Calibri" w:hAnsi="Calibri" w:cs="Calibri"/>
          <w:b/>
          <w:sz w:val="20"/>
          <w:szCs w:val="20"/>
          <w:lang w:val="it-IT"/>
        </w:rPr>
      </w:pPr>
      <w:r w:rsidRPr="00E15E45">
        <w:rPr>
          <w:rFonts w:ascii="Calibri" w:hAnsi="Calibri" w:cs="Calibri"/>
          <w:b/>
          <w:spacing w:val="-2"/>
          <w:sz w:val="20"/>
          <w:szCs w:val="20"/>
          <w:lang w:val="it-IT"/>
        </w:rPr>
        <w:t>PRESS</w:t>
      </w:r>
      <w:r w:rsidRPr="00E15E45">
        <w:rPr>
          <w:rFonts w:ascii="Calibri" w:hAnsi="Calibri" w:cs="Calibri"/>
          <w:b/>
          <w:spacing w:val="-1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2"/>
          <w:sz w:val="20"/>
          <w:szCs w:val="20"/>
          <w:lang w:val="it-IT"/>
        </w:rPr>
        <w:t>CONTACT</w:t>
      </w:r>
      <w:r w:rsidRPr="00E15E45">
        <w:rPr>
          <w:rFonts w:ascii="Calibri" w:hAnsi="Calibri" w:cs="Calibri"/>
          <w:b/>
          <w:spacing w:val="-13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2"/>
          <w:sz w:val="20"/>
          <w:szCs w:val="20"/>
          <w:lang w:val="it-IT"/>
        </w:rPr>
        <w:t>IEG</w:t>
      </w:r>
      <w:r w:rsidRPr="00E15E45">
        <w:rPr>
          <w:rFonts w:ascii="Calibri" w:hAnsi="Calibri" w:cs="Calibri"/>
          <w:b/>
          <w:spacing w:val="-14"/>
          <w:sz w:val="20"/>
          <w:szCs w:val="20"/>
          <w:lang w:val="it-IT"/>
        </w:rPr>
        <w:t xml:space="preserve"> </w:t>
      </w:r>
    </w:p>
    <w:p w14:paraId="36D53CF4" w14:textId="77777777" w:rsidR="001D1A84" w:rsidRPr="00E15E45" w:rsidRDefault="001D1A84" w:rsidP="00A96595">
      <w:pPr>
        <w:ind w:right="215"/>
        <w:rPr>
          <w:rFonts w:ascii="Calibri" w:hAnsi="Calibri" w:cs="Calibri"/>
          <w:sz w:val="20"/>
          <w:szCs w:val="20"/>
          <w:lang w:val="it-IT"/>
        </w:rPr>
      </w:pP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head</w:t>
      </w:r>
      <w:r w:rsidRPr="00E15E45">
        <w:rPr>
          <w:rFonts w:ascii="Calibri" w:hAnsi="Calibri" w:cs="Calibri"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of</w:t>
      </w:r>
      <w:r w:rsidRPr="00E15E45">
        <w:rPr>
          <w:rFonts w:ascii="Calibri" w:hAnsi="Calibri" w:cs="Calibri"/>
          <w:spacing w:val="-2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media</w:t>
      </w:r>
      <w:r w:rsidRPr="00E15E45">
        <w:rPr>
          <w:rFonts w:ascii="Calibri" w:hAnsi="Calibri" w:cs="Calibri"/>
          <w:spacing w:val="-2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relation</w:t>
      </w:r>
      <w:r w:rsidRPr="00E15E45">
        <w:rPr>
          <w:rFonts w:ascii="Calibri" w:hAnsi="Calibri" w:cs="Calibri"/>
          <w:spacing w:val="-22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C</w:t>
      </w:r>
      <w:r w:rsidRPr="00E15E45">
        <w:rPr>
          <w:rFonts w:ascii="Calibri" w:hAnsi="Calibri" w:cs="Calibri"/>
          <w:spacing w:val="-2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corporate</w:t>
      </w:r>
      <w:r w:rsidRPr="00E15E45">
        <w:rPr>
          <w:rFonts w:ascii="Calibri" w:hAnsi="Calibri" w:cs="Calibri"/>
          <w:spacing w:val="-24"/>
          <w:sz w:val="20"/>
          <w:szCs w:val="20"/>
          <w:lang w:val="it-IT"/>
        </w:rPr>
        <w:t xml:space="preserve"> </w:t>
      </w:r>
      <w:proofErr w:type="spellStart"/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communication</w:t>
      </w:r>
      <w:proofErr w:type="spellEnd"/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:</w:t>
      </w:r>
      <w:r w:rsidRPr="00E15E45">
        <w:rPr>
          <w:rFonts w:ascii="Calibri" w:hAnsi="Calibri" w:cs="Calibri"/>
          <w:spacing w:val="-22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Elisabetta</w:t>
      </w:r>
      <w:r w:rsidRPr="00E15E45">
        <w:rPr>
          <w:rFonts w:ascii="Calibri" w:hAnsi="Calibri" w:cs="Calibri"/>
          <w:b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Vitali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;</w:t>
      </w:r>
      <w:r w:rsidRPr="00E15E45">
        <w:rPr>
          <w:rFonts w:ascii="Calibri" w:hAnsi="Calibri" w:cs="Calibri"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press</w:t>
      </w:r>
      <w:r w:rsidRPr="00E15E45">
        <w:rPr>
          <w:rFonts w:ascii="Calibri" w:hAnsi="Calibri" w:cs="Calibri"/>
          <w:spacing w:val="-23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office</w:t>
      </w:r>
      <w:r w:rsidRPr="00E15E45">
        <w:rPr>
          <w:rFonts w:ascii="Calibri" w:hAnsi="Calibri" w:cs="Calibri"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manager:</w:t>
      </w:r>
      <w:r w:rsidRPr="00E15E45">
        <w:rPr>
          <w:rFonts w:ascii="Calibri" w:hAnsi="Calibri" w:cs="Calibri"/>
          <w:spacing w:val="-23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Marco</w:t>
      </w:r>
      <w:r w:rsidRPr="00E15E45">
        <w:rPr>
          <w:rFonts w:ascii="Calibri" w:hAnsi="Calibri" w:cs="Calibri"/>
          <w:b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Forcellini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 xml:space="preserve">,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Pier</w:t>
      </w:r>
      <w:r w:rsidRPr="00E15E45">
        <w:rPr>
          <w:rFonts w:ascii="Calibri" w:hAnsi="Calibri" w:cs="Calibri"/>
          <w:b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Francesco</w:t>
      </w:r>
      <w:r w:rsidRPr="00E15E45">
        <w:rPr>
          <w:rFonts w:ascii="Calibri" w:hAnsi="Calibri" w:cs="Calibri"/>
          <w:b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Bellini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;</w:t>
      </w:r>
      <w:r w:rsidRPr="00E15E45">
        <w:rPr>
          <w:rFonts w:ascii="Calibri" w:hAnsi="Calibri" w:cs="Calibri"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press</w:t>
      </w:r>
      <w:r w:rsidRPr="00E15E45">
        <w:rPr>
          <w:rFonts w:ascii="Calibri" w:hAnsi="Calibri" w:cs="Calibri"/>
          <w:spacing w:val="-16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office</w:t>
      </w:r>
      <w:r w:rsidRPr="00E15E45">
        <w:rPr>
          <w:rFonts w:ascii="Calibri" w:hAnsi="Calibri" w:cs="Calibri"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coordinator:</w:t>
      </w:r>
      <w:r w:rsidRPr="00E15E45">
        <w:rPr>
          <w:rFonts w:ascii="Calibri" w:hAnsi="Calibri" w:cs="Calibri"/>
          <w:spacing w:val="-13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Luca</w:t>
      </w:r>
      <w:r w:rsidRPr="00E15E45">
        <w:rPr>
          <w:rFonts w:ascii="Calibri" w:hAnsi="Calibri" w:cs="Calibri"/>
          <w:b/>
          <w:spacing w:val="-12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Paganin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;</w:t>
      </w:r>
      <w:r w:rsidRPr="00E15E45">
        <w:rPr>
          <w:rFonts w:ascii="Calibri" w:hAnsi="Calibri" w:cs="Calibri"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press</w:t>
      </w:r>
      <w:r w:rsidRPr="00E15E45">
        <w:rPr>
          <w:rFonts w:ascii="Calibri" w:hAnsi="Calibri" w:cs="Calibri"/>
          <w:spacing w:val="-16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office</w:t>
      </w:r>
      <w:r w:rsidRPr="00E15E45">
        <w:rPr>
          <w:rFonts w:ascii="Calibri" w:hAnsi="Calibri" w:cs="Calibri"/>
          <w:spacing w:val="-15"/>
          <w:sz w:val="20"/>
          <w:szCs w:val="20"/>
          <w:lang w:val="it-IT"/>
        </w:rPr>
        <w:t xml:space="preserve"> </w:t>
      </w:r>
      <w:proofErr w:type="spellStart"/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specialist</w:t>
      </w:r>
      <w:proofErr w:type="spellEnd"/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:</w:t>
      </w:r>
      <w:r w:rsidRPr="00E15E45">
        <w:rPr>
          <w:rFonts w:ascii="Calibri" w:hAnsi="Calibri" w:cs="Calibri"/>
          <w:spacing w:val="-13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Mirko</w:t>
      </w:r>
      <w:r w:rsidRPr="00E15E45">
        <w:rPr>
          <w:rFonts w:ascii="Calibri" w:hAnsi="Calibri" w:cs="Calibri"/>
          <w:b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4"/>
          <w:sz w:val="20"/>
          <w:szCs w:val="20"/>
          <w:lang w:val="it-IT"/>
        </w:rPr>
        <w:t>Malgieri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;</w:t>
      </w:r>
      <w:r w:rsidRPr="00E15E45">
        <w:rPr>
          <w:rFonts w:ascii="Calibri" w:hAnsi="Calibri" w:cs="Calibri"/>
          <w:spacing w:val="-15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 xml:space="preserve">press office </w:t>
      </w:r>
      <w:proofErr w:type="spellStart"/>
      <w:r w:rsidRPr="00E15E45">
        <w:rPr>
          <w:rFonts w:ascii="Calibri" w:hAnsi="Calibri" w:cs="Calibri"/>
          <w:spacing w:val="-4"/>
          <w:sz w:val="20"/>
          <w:szCs w:val="20"/>
          <w:lang w:val="it-IT"/>
        </w:rPr>
        <w:t>assistant</w:t>
      </w:r>
      <w:proofErr w:type="spellEnd"/>
      <w:r w:rsidRPr="00E15E45">
        <w:rPr>
          <w:rFonts w:ascii="Calibri" w:hAnsi="Calibri" w:cs="Calibri"/>
          <w:spacing w:val="-2"/>
          <w:sz w:val="20"/>
          <w:szCs w:val="20"/>
          <w:lang w:val="it-IT"/>
        </w:rPr>
        <w:t>:</w:t>
      </w:r>
      <w:r w:rsidRPr="00E15E45">
        <w:rPr>
          <w:rFonts w:ascii="Calibri" w:hAnsi="Calibri" w:cs="Calibri"/>
          <w:spacing w:val="-22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2"/>
          <w:sz w:val="20"/>
          <w:szCs w:val="20"/>
          <w:lang w:val="it-IT"/>
        </w:rPr>
        <w:t>Julia</w:t>
      </w:r>
      <w:r w:rsidRPr="00E15E45">
        <w:rPr>
          <w:rFonts w:ascii="Calibri" w:hAnsi="Calibri" w:cs="Calibri"/>
          <w:b/>
          <w:spacing w:val="-24"/>
          <w:sz w:val="20"/>
          <w:szCs w:val="20"/>
          <w:lang w:val="it-IT"/>
        </w:rPr>
        <w:t xml:space="preserve"> </w:t>
      </w:r>
      <w:r w:rsidRPr="00E15E45">
        <w:rPr>
          <w:rFonts w:ascii="Calibri" w:hAnsi="Calibri" w:cs="Calibri"/>
          <w:b/>
          <w:spacing w:val="-2"/>
          <w:sz w:val="20"/>
          <w:szCs w:val="20"/>
          <w:lang w:val="it-IT"/>
        </w:rPr>
        <w:t>Andreatta</w:t>
      </w:r>
      <w:r w:rsidRPr="00E15E45">
        <w:rPr>
          <w:rFonts w:ascii="Calibri" w:hAnsi="Calibri" w:cs="Calibri"/>
          <w:b/>
          <w:spacing w:val="-21"/>
          <w:sz w:val="20"/>
          <w:szCs w:val="20"/>
          <w:lang w:val="it-IT"/>
        </w:rPr>
        <w:t xml:space="preserve"> </w:t>
      </w:r>
      <w:hyperlink r:id="rId8">
        <w:r w:rsidRPr="00E15E45">
          <w:rPr>
            <w:rFonts w:ascii="Calibri" w:hAnsi="Calibri" w:cs="Calibri"/>
            <w:color w:val="0000FF"/>
            <w:spacing w:val="-2"/>
            <w:sz w:val="20"/>
            <w:szCs w:val="20"/>
            <w:u w:val="single" w:color="0000FF"/>
            <w:lang w:val="it-IT"/>
          </w:rPr>
          <w:t>media@iegexpo.it;</w:t>
        </w:r>
      </w:hyperlink>
    </w:p>
    <w:p w14:paraId="2D903296" w14:textId="77777777" w:rsidR="001D1A84" w:rsidRPr="00E15E45" w:rsidRDefault="001D1A84" w:rsidP="00A96595">
      <w:pPr>
        <w:ind w:right="215"/>
        <w:rPr>
          <w:rFonts w:ascii="Calibri" w:hAnsi="Calibri" w:cs="Calibri"/>
          <w:sz w:val="20"/>
          <w:szCs w:val="20"/>
          <w:lang w:val="it-IT"/>
        </w:rPr>
      </w:pPr>
    </w:p>
    <w:p w14:paraId="0FF16515" w14:textId="77777777" w:rsidR="001D1A84" w:rsidRPr="00E15E45" w:rsidRDefault="001D1A84" w:rsidP="00A96595">
      <w:pPr>
        <w:pStyle w:val="Didefault"/>
        <w:suppressAutoHyphens/>
        <w:spacing w:before="0" w:line="240" w:lineRule="auto"/>
        <w:rPr>
          <w:rFonts w:ascii="Calibri" w:hAnsi="Calibri" w:cs="Calibri"/>
        </w:rPr>
      </w:pPr>
      <w:r w:rsidRPr="00E15E45">
        <w:rPr>
          <w:rFonts w:ascii="Calibri" w:hAnsi="Calibri" w:cs="Calibri"/>
          <w:b/>
          <w:bCs/>
          <w:sz w:val="20"/>
          <w:szCs w:val="20"/>
        </w:rPr>
        <w:t>MEDIA AGENCY MIR</w:t>
      </w:r>
      <w:r w:rsidRPr="00E15E45">
        <w:rPr>
          <w:rFonts w:ascii="Calibri" w:hAnsi="Calibri" w:cs="Calibri"/>
          <w:b/>
          <w:bCs/>
          <w:sz w:val="20"/>
          <w:szCs w:val="20"/>
        </w:rPr>
        <w:br/>
        <w:t>Naper Multimedia</w:t>
      </w:r>
      <w:r w:rsidRPr="00E15E45">
        <w:rPr>
          <w:rFonts w:ascii="Calibri" w:hAnsi="Calibri" w:cs="Calibri"/>
          <w:sz w:val="20"/>
          <w:szCs w:val="20"/>
        </w:rPr>
        <w:t xml:space="preserve">| Zoe Perna | T. +39 02 97699600 | </w:t>
      </w:r>
      <w:hyperlink r:id="rId9" w:history="1">
        <w:r w:rsidRPr="00E15E45">
          <w:rPr>
            <w:rStyle w:val="Collegamentoipertestuale"/>
            <w:rFonts w:ascii="Calibri" w:hAnsi="Calibri" w:cs="Calibri"/>
            <w:sz w:val="20"/>
            <w:szCs w:val="20"/>
          </w:rPr>
          <w:t>zoe.perna@napermultimedia.it</w:t>
        </w:r>
      </w:hyperlink>
      <w:r w:rsidRPr="00E15E45">
        <w:rPr>
          <w:rFonts w:ascii="Calibri" w:hAnsi="Calibri" w:cs="Calibri"/>
          <w:sz w:val="20"/>
          <w:szCs w:val="20"/>
        </w:rPr>
        <w:t xml:space="preserve"> | </w:t>
      </w:r>
      <w:hyperlink r:id="rId10" w:history="1">
        <w:r w:rsidRPr="00E15E45">
          <w:rPr>
            <w:rStyle w:val="Collegamentoipertestuale"/>
            <w:rFonts w:ascii="Calibri" w:hAnsi="Calibri" w:cs="Calibri"/>
            <w:sz w:val="20"/>
            <w:szCs w:val="20"/>
          </w:rPr>
          <w:t>staff@napermultimedia.it</w:t>
        </w:r>
      </w:hyperlink>
    </w:p>
    <w:p w14:paraId="6A601F1D" w14:textId="77777777" w:rsidR="001D1A84" w:rsidRDefault="001D1A84" w:rsidP="00A96595">
      <w:pPr>
        <w:jc w:val="both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1DED7559" w14:textId="77777777" w:rsidR="001D1A84" w:rsidRDefault="001D1A84" w:rsidP="00A96595">
      <w:pPr>
        <w:jc w:val="both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76AE648F" w14:textId="77777777" w:rsidR="00EF662A" w:rsidRPr="00EF662A" w:rsidRDefault="00EF662A" w:rsidP="00A96595">
      <w:pPr>
        <w:jc w:val="both"/>
        <w:rPr>
          <w:rFonts w:ascii="Calibri" w:hAnsi="Calibri" w:cs="Calibri"/>
          <w:b/>
          <w:bCs/>
          <w:sz w:val="20"/>
          <w:szCs w:val="20"/>
          <w:lang w:val="it-IT"/>
        </w:rPr>
      </w:pPr>
    </w:p>
    <w:p w14:paraId="36F433B7" w14:textId="61D0914A" w:rsidR="00866CB4" w:rsidRDefault="00EF662A" w:rsidP="00A96595">
      <w:pPr>
        <w:pStyle w:val="Didefault"/>
        <w:suppressAutoHyphens/>
        <w:spacing w:before="0" w:line="240" w:lineRule="auto"/>
        <w:jc w:val="both"/>
        <w:rPr>
          <w:rFonts w:ascii="Calibri" w:hAnsi="Calibri"/>
          <w:color w:val="auto"/>
        </w:rPr>
      </w:pPr>
      <w:r>
        <w:rPr>
          <w:rFonts w:cs="Calibri"/>
          <w:noProof/>
        </w:rPr>
        <w:drawing>
          <wp:inline distT="0" distB="0" distL="0" distR="0" wp14:anchorId="1962B45A" wp14:editId="31F3A208">
            <wp:extent cx="6115050" cy="1914525"/>
            <wp:effectExtent l="0" t="0" r="0" b="9525"/>
            <wp:docPr id="1391355036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55036" name="Immagine 1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2277" w14:textId="77777777" w:rsidR="001D1A84" w:rsidRDefault="001D1A84" w:rsidP="00A96595">
      <w:pPr>
        <w:pStyle w:val="Didefault"/>
        <w:suppressAutoHyphens/>
        <w:spacing w:before="0" w:line="240" w:lineRule="auto"/>
      </w:pPr>
    </w:p>
    <w:p w14:paraId="4D9D90C5" w14:textId="77777777" w:rsidR="001D1A84" w:rsidRPr="001D1A84" w:rsidRDefault="001D1A84" w:rsidP="00A96595">
      <w:pPr>
        <w:ind w:right="136"/>
        <w:jc w:val="both"/>
        <w:rPr>
          <w:rFonts w:ascii="Calibri" w:hAnsi="Calibri" w:cs="Calibri"/>
          <w:sz w:val="18"/>
          <w:szCs w:val="18"/>
          <w:lang w:val="it-IT"/>
        </w:rPr>
      </w:pP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Il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presente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comunicato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stampa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contiene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elementi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previsionali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stime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che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riflettono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le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attuali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opinioni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management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(“</w:t>
      </w:r>
      <w:proofErr w:type="spellStart"/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forward-looking</w:t>
      </w:r>
      <w:proofErr w:type="spellEnd"/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 xml:space="preserve"> </w:t>
      </w:r>
      <w:proofErr w:type="spellStart"/>
      <w:r w:rsidRPr="001D1A84">
        <w:rPr>
          <w:rFonts w:ascii="Calibri" w:hAnsi="Calibri" w:cs="Calibri"/>
          <w:sz w:val="18"/>
          <w:szCs w:val="18"/>
          <w:lang w:val="it-IT"/>
        </w:rPr>
        <w:t>statements</w:t>
      </w:r>
      <w:proofErr w:type="spellEnd"/>
      <w:r w:rsidRPr="001D1A84">
        <w:rPr>
          <w:rFonts w:ascii="Calibri" w:hAnsi="Calibri" w:cs="Calibri"/>
          <w:sz w:val="18"/>
          <w:szCs w:val="18"/>
          <w:lang w:val="it-IT"/>
        </w:rPr>
        <w:t>”)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specie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per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quanto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riguarda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performance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gestionali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future,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realizzazione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di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investimenti,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andamento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dei</w:t>
      </w:r>
      <w:r w:rsidRPr="001D1A84">
        <w:rPr>
          <w:rFonts w:ascii="Calibri" w:hAnsi="Calibri" w:cs="Calibri"/>
          <w:spacing w:val="-9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flussi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di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cassa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ed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evoluzione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della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struttura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finanziaria.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proofErr w:type="spellStart"/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forward-looking</w:t>
      </w:r>
      <w:proofErr w:type="spellEnd"/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proofErr w:type="spellStart"/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statements</w:t>
      </w:r>
      <w:proofErr w:type="spellEnd"/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hanno</w:t>
      </w:r>
      <w:r w:rsidRPr="001D1A84">
        <w:rPr>
          <w:rFonts w:ascii="Calibri" w:hAnsi="Calibri" w:cs="Calibri"/>
          <w:spacing w:val="-9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per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loro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natura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una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componente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di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rischio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proofErr w:type="spellStart"/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ed</w:t>
      </w:r>
      <w:proofErr w:type="spellEnd"/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incertezza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perché dipendono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dal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verificarsi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eventi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futuri.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risultati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effettivi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potranno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differire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anche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in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misura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significativa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rispetto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quelli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annunciati,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 xml:space="preserve">in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relazione a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una pluralità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di fattori tra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cui, a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solo titolo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esemplificativo: andamento del mercato della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ristorazione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fuori casa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>e dei flussi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turistici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in</w:t>
      </w:r>
      <w:r w:rsidRPr="001D1A84">
        <w:rPr>
          <w:rFonts w:ascii="Calibri" w:hAnsi="Calibri" w:cs="Calibri"/>
          <w:spacing w:val="-9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Italia,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andamento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mercato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orafo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-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gioielliero,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andamento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mercato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della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green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economy;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evoluzione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prezzo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delle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>materie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prime; </w:t>
      </w:r>
      <w:r w:rsidRPr="001D1A84">
        <w:rPr>
          <w:rFonts w:ascii="Calibri" w:hAnsi="Calibri" w:cs="Calibri"/>
          <w:sz w:val="18"/>
          <w:szCs w:val="18"/>
          <w:lang w:val="it-IT"/>
        </w:rPr>
        <w:t>condizioni macroeconomiche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generali; fattori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geopolitici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ed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evoluzioni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quadro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normativo.</w:t>
      </w:r>
      <w:r w:rsidRPr="001D1A84">
        <w:rPr>
          <w:rFonts w:ascii="Calibri" w:hAnsi="Calibri" w:cs="Calibri"/>
          <w:spacing w:val="-1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Le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>informazioni contenute nel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z w:val="18"/>
          <w:szCs w:val="18"/>
          <w:lang w:val="it-IT"/>
        </w:rPr>
        <w:t xml:space="preserve">presente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comunicato,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inoltre,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non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pretendono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di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essere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complete,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né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sono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state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verificate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da</w:t>
      </w:r>
      <w:r w:rsidRPr="001D1A84">
        <w:rPr>
          <w:rFonts w:ascii="Calibri" w:hAnsi="Calibri" w:cs="Calibri"/>
          <w:spacing w:val="-3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terze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parti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indipendenti.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Le</w:t>
      </w:r>
      <w:r w:rsidRPr="001D1A84">
        <w:rPr>
          <w:rFonts w:ascii="Calibri" w:hAnsi="Calibri" w:cs="Calibri"/>
          <w:spacing w:val="-7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proiezioni,</w:t>
      </w:r>
      <w:r w:rsidRPr="001D1A84">
        <w:rPr>
          <w:rFonts w:ascii="Calibri" w:hAnsi="Calibri" w:cs="Calibri"/>
          <w:spacing w:val="-4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le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stime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e</w:t>
      </w:r>
      <w:r w:rsidRPr="001D1A84">
        <w:rPr>
          <w:rFonts w:ascii="Calibri" w:hAnsi="Calibri" w:cs="Calibri"/>
          <w:spacing w:val="-5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gli obiettivi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qui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presentati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si</w:t>
      </w:r>
      <w:r w:rsidRPr="001D1A84">
        <w:rPr>
          <w:rFonts w:ascii="Calibri" w:hAnsi="Calibri" w:cs="Calibri"/>
          <w:spacing w:val="-9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basano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sulle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informazioni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disposizione</w:t>
      </w:r>
      <w:r w:rsidRPr="001D1A84">
        <w:rPr>
          <w:rFonts w:ascii="Calibri" w:hAnsi="Calibri" w:cs="Calibri"/>
          <w:spacing w:val="-9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della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Società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alla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data</w:t>
      </w:r>
      <w:r w:rsidRPr="001D1A84">
        <w:rPr>
          <w:rFonts w:ascii="Calibri" w:hAnsi="Calibri" w:cs="Calibri"/>
          <w:spacing w:val="-8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del</w:t>
      </w:r>
      <w:r w:rsidRPr="001D1A84">
        <w:rPr>
          <w:rFonts w:ascii="Calibri" w:hAnsi="Calibri" w:cs="Calibri"/>
          <w:spacing w:val="-10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presente</w:t>
      </w:r>
      <w:r w:rsidRPr="001D1A84">
        <w:rPr>
          <w:rFonts w:ascii="Calibri" w:hAnsi="Calibri" w:cs="Calibri"/>
          <w:spacing w:val="-6"/>
          <w:sz w:val="18"/>
          <w:szCs w:val="18"/>
          <w:lang w:val="it-IT"/>
        </w:rPr>
        <w:t xml:space="preserve"> </w:t>
      </w:r>
      <w:r w:rsidRPr="001D1A84">
        <w:rPr>
          <w:rFonts w:ascii="Calibri" w:hAnsi="Calibri" w:cs="Calibri"/>
          <w:spacing w:val="-2"/>
          <w:sz w:val="18"/>
          <w:szCs w:val="18"/>
          <w:lang w:val="it-IT"/>
        </w:rPr>
        <w:t>comunicato</w:t>
      </w:r>
    </w:p>
    <w:p w14:paraId="6127C42B" w14:textId="77777777" w:rsidR="001D1A84" w:rsidRPr="001D1A84" w:rsidRDefault="001D1A84" w:rsidP="00A96595">
      <w:pPr>
        <w:pStyle w:val="Didefault"/>
        <w:suppressAutoHyphens/>
        <w:spacing w:before="0" w:line="240" w:lineRule="auto"/>
        <w:rPr>
          <w:rFonts w:ascii="Calibri" w:hAnsi="Calibri" w:cs="Calibri"/>
          <w:color w:val="auto"/>
          <w:sz w:val="18"/>
          <w:szCs w:val="18"/>
        </w:rPr>
      </w:pPr>
    </w:p>
    <w:sectPr w:rsidR="001D1A84" w:rsidRPr="001D1A84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4353" w14:textId="77777777" w:rsidR="000128CA" w:rsidRDefault="000128CA">
      <w:r>
        <w:separator/>
      </w:r>
    </w:p>
  </w:endnote>
  <w:endnote w:type="continuationSeparator" w:id="0">
    <w:p w14:paraId="1240BE96" w14:textId="77777777" w:rsidR="000128CA" w:rsidRDefault="0001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720" w14:textId="77777777" w:rsidR="00F34139" w:rsidRDefault="00F3413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5096" w14:textId="77777777" w:rsidR="000128CA" w:rsidRDefault="000128CA">
      <w:r>
        <w:separator/>
      </w:r>
    </w:p>
  </w:footnote>
  <w:footnote w:type="continuationSeparator" w:id="0">
    <w:p w14:paraId="1A5E44F4" w14:textId="77777777" w:rsidR="000128CA" w:rsidRDefault="0001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ED43" w14:textId="77777777" w:rsidR="00F34139" w:rsidRDefault="00F3413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316"/>
    <w:multiLevelType w:val="hybridMultilevel"/>
    <w:tmpl w:val="8F46E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1920"/>
    <w:multiLevelType w:val="multilevel"/>
    <w:tmpl w:val="242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58433">
    <w:abstractNumId w:val="0"/>
  </w:num>
  <w:num w:numId="2" w16cid:durableId="146974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39"/>
    <w:rsid w:val="000128CA"/>
    <w:rsid w:val="00017F55"/>
    <w:rsid w:val="0003152E"/>
    <w:rsid w:val="00097B11"/>
    <w:rsid w:val="000A6AE3"/>
    <w:rsid w:val="000A7548"/>
    <w:rsid w:val="001011E0"/>
    <w:rsid w:val="0010312F"/>
    <w:rsid w:val="00122237"/>
    <w:rsid w:val="00122C4D"/>
    <w:rsid w:val="001248FF"/>
    <w:rsid w:val="00166EE9"/>
    <w:rsid w:val="0017048E"/>
    <w:rsid w:val="00187A74"/>
    <w:rsid w:val="001B6DAE"/>
    <w:rsid w:val="001B6F23"/>
    <w:rsid w:val="001C2448"/>
    <w:rsid w:val="001D1A84"/>
    <w:rsid w:val="0023678C"/>
    <w:rsid w:val="0026084A"/>
    <w:rsid w:val="00272B55"/>
    <w:rsid w:val="003024EB"/>
    <w:rsid w:val="003062BB"/>
    <w:rsid w:val="00311AC9"/>
    <w:rsid w:val="00326BDF"/>
    <w:rsid w:val="00327501"/>
    <w:rsid w:val="0032755D"/>
    <w:rsid w:val="003461E1"/>
    <w:rsid w:val="003B163C"/>
    <w:rsid w:val="003E27F0"/>
    <w:rsid w:val="00405A6D"/>
    <w:rsid w:val="004432FD"/>
    <w:rsid w:val="004C3BC3"/>
    <w:rsid w:val="004D275A"/>
    <w:rsid w:val="004D6625"/>
    <w:rsid w:val="0057343F"/>
    <w:rsid w:val="00587487"/>
    <w:rsid w:val="00595538"/>
    <w:rsid w:val="005F1F03"/>
    <w:rsid w:val="006110A2"/>
    <w:rsid w:val="00657292"/>
    <w:rsid w:val="006A6AD3"/>
    <w:rsid w:val="007045A0"/>
    <w:rsid w:val="0075380D"/>
    <w:rsid w:val="00754824"/>
    <w:rsid w:val="007A44C7"/>
    <w:rsid w:val="007C33D4"/>
    <w:rsid w:val="007D714F"/>
    <w:rsid w:val="00805DCF"/>
    <w:rsid w:val="008341E1"/>
    <w:rsid w:val="008519FC"/>
    <w:rsid w:val="00866CB4"/>
    <w:rsid w:val="00867B73"/>
    <w:rsid w:val="008824E6"/>
    <w:rsid w:val="008B7F0F"/>
    <w:rsid w:val="00926644"/>
    <w:rsid w:val="0098157D"/>
    <w:rsid w:val="00991FBB"/>
    <w:rsid w:val="00A0760C"/>
    <w:rsid w:val="00A14A28"/>
    <w:rsid w:val="00A96595"/>
    <w:rsid w:val="00AB6DB6"/>
    <w:rsid w:val="00AF255E"/>
    <w:rsid w:val="00B24600"/>
    <w:rsid w:val="00B24AC2"/>
    <w:rsid w:val="00B611C2"/>
    <w:rsid w:val="00BA4629"/>
    <w:rsid w:val="00BE239B"/>
    <w:rsid w:val="00BF417F"/>
    <w:rsid w:val="00C1606C"/>
    <w:rsid w:val="00C17C7B"/>
    <w:rsid w:val="00C33703"/>
    <w:rsid w:val="00C42B8B"/>
    <w:rsid w:val="00C459DA"/>
    <w:rsid w:val="00C93F35"/>
    <w:rsid w:val="00CB5505"/>
    <w:rsid w:val="00CE0E9D"/>
    <w:rsid w:val="00CE73EC"/>
    <w:rsid w:val="00CF722A"/>
    <w:rsid w:val="00D17D96"/>
    <w:rsid w:val="00D8125D"/>
    <w:rsid w:val="00D934D5"/>
    <w:rsid w:val="00DB0BDC"/>
    <w:rsid w:val="00DE654D"/>
    <w:rsid w:val="00DF413B"/>
    <w:rsid w:val="00E06961"/>
    <w:rsid w:val="00E15E45"/>
    <w:rsid w:val="00E20D3D"/>
    <w:rsid w:val="00E32837"/>
    <w:rsid w:val="00EB7335"/>
    <w:rsid w:val="00EC1AA7"/>
    <w:rsid w:val="00EE2DAE"/>
    <w:rsid w:val="00EF662A"/>
    <w:rsid w:val="00F34139"/>
    <w:rsid w:val="00F45EAA"/>
    <w:rsid w:val="00F64C37"/>
    <w:rsid w:val="00F84751"/>
    <w:rsid w:val="00F86A1E"/>
    <w:rsid w:val="00FA0339"/>
    <w:rsid w:val="00FB21AF"/>
    <w:rsid w:val="00FB383E"/>
    <w:rsid w:val="00FC2882"/>
    <w:rsid w:val="00FD4B7D"/>
    <w:rsid w:val="00FE337F"/>
    <w:rsid w:val="00FE4D98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5BCA"/>
  <w15:docId w15:val="{47B2F60D-A33E-4DDE-A6CA-F6C3B5F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semiHidden/>
    <w:unhideWhenUsed/>
    <w:rsid w:val="00866CB4"/>
  </w:style>
  <w:style w:type="character" w:styleId="Menzionenonrisolta">
    <w:name w:val="Unresolved Mention"/>
    <w:basedOn w:val="Carpredefinitoparagrafo"/>
    <w:uiPriority w:val="99"/>
    <w:semiHidden/>
    <w:unhideWhenUsed/>
    <w:rsid w:val="00FB383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87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iegexp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ff@napermultime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e.perna@napermultimed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Magnani</dc:creator>
  <cp:lastModifiedBy>Luca Paganin</cp:lastModifiedBy>
  <cp:revision>22</cp:revision>
  <dcterms:created xsi:type="dcterms:W3CDTF">2025-12-11T09:25:00Z</dcterms:created>
  <dcterms:modified xsi:type="dcterms:W3CDTF">2026-04-02T13:59:00Z</dcterms:modified>
</cp:coreProperties>
</file>