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54C38" w14:textId="77777777" w:rsidR="00CB091B" w:rsidRPr="00BE0DE1" w:rsidRDefault="00CB091B" w:rsidP="00DC38C7">
      <w:pPr>
        <w:pStyle w:val="Didefault"/>
        <w:spacing w:after="240"/>
        <w:jc w:val="center"/>
        <w:rPr>
          <w:rFonts w:ascii="Calibri" w:hAnsi="Calibri"/>
          <w:b/>
          <w:bCs/>
          <w:lang w:val="en-GB"/>
        </w:rPr>
      </w:pPr>
      <w:r w:rsidRPr="00BE0DE1">
        <w:rPr>
          <w:noProof/>
          <w:lang w:val="en-GB"/>
        </w:rPr>
        <w:drawing>
          <wp:inline distT="0" distB="0" distL="0" distR="0" wp14:anchorId="0594984C" wp14:editId="30A35861">
            <wp:extent cx="6116320" cy="937895"/>
            <wp:effectExtent l="0" t="0" r="0" b="0"/>
            <wp:docPr id="645501012" name="Immagine 1" descr="Immagine che contiene testo, Carattere, schermata, line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501012" name="Immagine 1" descr="Immagine che contiene testo, Carattere, schermata, linea&#10;&#10;Il contenuto generato dall'IA potrebbe non essere corret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6320" cy="937895"/>
                    </a:xfrm>
                    <a:prstGeom prst="rect">
                      <a:avLst/>
                    </a:prstGeom>
                    <a:noFill/>
                    <a:ln>
                      <a:noFill/>
                    </a:ln>
                  </pic:spPr>
                </pic:pic>
              </a:graphicData>
            </a:graphic>
          </wp:inline>
        </w:drawing>
      </w:r>
    </w:p>
    <w:p w14:paraId="04B9D444" w14:textId="77777777" w:rsidR="00DC38C7" w:rsidRPr="00BE0DE1" w:rsidRDefault="00BC0A1B" w:rsidP="00DC38C7">
      <w:pPr>
        <w:pStyle w:val="Didefault"/>
        <w:spacing w:before="0" w:line="240" w:lineRule="auto"/>
        <w:jc w:val="center"/>
        <w:rPr>
          <w:rFonts w:ascii="Calibri" w:hAnsi="Calibri" w:cs="Calibri"/>
          <w:sz w:val="22"/>
          <w:szCs w:val="22"/>
          <w:lang w:val="en-GB"/>
        </w:rPr>
      </w:pPr>
      <w:r w:rsidRPr="00BE0DE1">
        <w:rPr>
          <w:rFonts w:ascii="Calibri" w:hAnsi="Calibri" w:cs="Calibri"/>
          <w:sz w:val="22"/>
          <w:szCs w:val="22"/>
          <w:lang w:val="en-GB"/>
        </w:rPr>
        <w:t>press release no</w:t>
      </w:r>
      <w:r w:rsidR="00E958A6" w:rsidRPr="00BE0DE1">
        <w:rPr>
          <w:rFonts w:ascii="Calibri" w:hAnsi="Calibri" w:cs="Calibri"/>
          <w:sz w:val="22"/>
          <w:szCs w:val="22"/>
          <w:lang w:val="en-GB"/>
        </w:rPr>
        <w:t>.</w:t>
      </w:r>
      <w:r w:rsidRPr="00BE0DE1">
        <w:rPr>
          <w:rFonts w:ascii="Calibri" w:hAnsi="Calibri" w:cs="Calibri"/>
          <w:sz w:val="22"/>
          <w:szCs w:val="22"/>
          <w:lang w:val="en-GB"/>
        </w:rPr>
        <w:t xml:space="preserve"> </w:t>
      </w:r>
      <w:r w:rsidR="00E958A6" w:rsidRPr="00BE0DE1">
        <w:rPr>
          <w:rFonts w:ascii="Calibri" w:hAnsi="Calibri" w:cs="Calibri"/>
          <w:sz w:val="22"/>
          <w:szCs w:val="22"/>
          <w:lang w:val="en-GB"/>
        </w:rPr>
        <w:t>2</w:t>
      </w:r>
    </w:p>
    <w:p w14:paraId="6810F8F6" w14:textId="77777777" w:rsidR="00DC38C7" w:rsidRPr="00BE0DE1" w:rsidRDefault="00DC38C7" w:rsidP="00DC38C7">
      <w:pPr>
        <w:pStyle w:val="Didefault"/>
        <w:spacing w:before="0" w:line="240" w:lineRule="auto"/>
        <w:jc w:val="center"/>
        <w:rPr>
          <w:rFonts w:ascii="Calibri" w:hAnsi="Calibri" w:cs="Calibri"/>
          <w:b/>
          <w:bCs/>
          <w:sz w:val="22"/>
          <w:szCs w:val="22"/>
          <w:lang w:val="en-GB"/>
        </w:rPr>
      </w:pPr>
    </w:p>
    <w:p w14:paraId="6E2BE169" w14:textId="77777777" w:rsidR="00ED18D7" w:rsidRPr="00BE0DE1" w:rsidRDefault="00ED18D7" w:rsidP="00BC0A1B">
      <w:pPr>
        <w:pStyle w:val="Didefault"/>
        <w:spacing w:before="0" w:line="240" w:lineRule="auto"/>
        <w:jc w:val="center"/>
        <w:rPr>
          <w:rFonts w:ascii="Calibri" w:hAnsi="Calibri" w:cs="Calibri"/>
          <w:b/>
          <w:bCs/>
          <w:lang w:val="en-GB"/>
        </w:rPr>
      </w:pPr>
      <w:r w:rsidRPr="00BE0DE1">
        <w:rPr>
          <w:rFonts w:ascii="Calibri" w:hAnsi="Calibri" w:cs="Calibri"/>
          <w:b/>
          <w:bCs/>
          <w:lang w:val="en-GB"/>
        </w:rPr>
        <w:t>MIR 2026</w:t>
      </w:r>
      <w:r w:rsidR="00DC38C7" w:rsidRPr="00BE0DE1">
        <w:rPr>
          <w:rFonts w:ascii="Calibri" w:hAnsi="Calibri" w:cs="Calibri"/>
          <w:b/>
          <w:bCs/>
          <w:lang w:val="en-GB"/>
        </w:rPr>
        <w:t xml:space="preserve"> PRESENT</w:t>
      </w:r>
      <w:r w:rsidR="00BC0A1B" w:rsidRPr="00BE0DE1">
        <w:rPr>
          <w:rFonts w:ascii="Calibri" w:hAnsi="Calibri" w:cs="Calibri"/>
          <w:b/>
          <w:bCs/>
          <w:lang w:val="en-GB"/>
        </w:rPr>
        <w:t>S</w:t>
      </w:r>
      <w:r w:rsidRPr="00BE0DE1">
        <w:rPr>
          <w:rFonts w:ascii="Calibri" w:hAnsi="Calibri" w:cs="Calibri"/>
          <w:b/>
          <w:bCs/>
          <w:lang w:val="en-GB"/>
        </w:rPr>
        <w:t xml:space="preserve"> AV CONNECT</w:t>
      </w:r>
      <w:r w:rsidR="00DC38C7" w:rsidRPr="00BE0DE1">
        <w:rPr>
          <w:rFonts w:ascii="Calibri" w:hAnsi="Calibri" w:cs="Calibri"/>
          <w:b/>
          <w:bCs/>
          <w:lang w:val="en-GB"/>
        </w:rPr>
        <w:t xml:space="preserve">, </w:t>
      </w:r>
      <w:r w:rsidR="00BC0A1B" w:rsidRPr="00BE0DE1">
        <w:rPr>
          <w:rFonts w:ascii="Calibri" w:hAnsi="Calibri" w:cs="Calibri"/>
          <w:b/>
          <w:bCs/>
          <w:lang w:val="en-GB"/>
        </w:rPr>
        <w:t xml:space="preserve">THE NEW PROFESSIONAL AUDIO VIDEO AND SYSTEM INTEGRATION FORMAT </w:t>
      </w:r>
      <w:r w:rsidR="00DC38C7" w:rsidRPr="00BE0DE1">
        <w:rPr>
          <w:rFonts w:ascii="Calibri" w:hAnsi="Calibri" w:cs="Calibri"/>
          <w:b/>
          <w:bCs/>
          <w:lang w:val="en-GB"/>
        </w:rPr>
        <w:t xml:space="preserve"> </w:t>
      </w:r>
    </w:p>
    <w:p w14:paraId="24737680" w14:textId="77777777" w:rsidR="00DC38C7" w:rsidRPr="00BE0DE1" w:rsidRDefault="00DC38C7" w:rsidP="00DC38C7">
      <w:pPr>
        <w:pStyle w:val="Didefault"/>
        <w:spacing w:before="0" w:line="240" w:lineRule="auto"/>
        <w:jc w:val="center"/>
        <w:rPr>
          <w:rFonts w:ascii="Calibri" w:hAnsi="Calibri" w:cs="Calibri"/>
          <w:b/>
          <w:bCs/>
          <w:sz w:val="22"/>
          <w:szCs w:val="22"/>
          <w:lang w:val="en-GB"/>
        </w:rPr>
      </w:pPr>
    </w:p>
    <w:p w14:paraId="7C95E1FD" w14:textId="77777777" w:rsidR="00BC0A1B" w:rsidRPr="00BE0DE1" w:rsidRDefault="00BC0A1B" w:rsidP="00BC0A1B">
      <w:pPr>
        <w:pStyle w:val="Paragrafoelenco"/>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
          <w:sz w:val="22"/>
          <w:szCs w:val="22"/>
          <w:bdr w:val="none" w:sz="0" w:space="0" w:color="auto"/>
          <w:lang w:val="en-GB" w:eastAsia="it-IT"/>
        </w:rPr>
      </w:pPr>
      <w:r w:rsidRPr="00BE0DE1">
        <w:rPr>
          <w:rFonts w:ascii="Calibri" w:eastAsia="Times New Roman" w:hAnsi="Calibri" w:cs="Calibri"/>
          <w:b/>
          <w:sz w:val="22"/>
          <w:szCs w:val="22"/>
          <w:bdr w:val="none" w:sz="0" w:space="0" w:color="auto"/>
          <w:lang w:val="en-GB" w:eastAsia="it-IT"/>
        </w:rPr>
        <w:t>The new edition of IEG’s event on technologies for the performing arts and live entertainment will feature a new area for AV professionals</w:t>
      </w:r>
    </w:p>
    <w:p w14:paraId="1D0BB0C8" w14:textId="77777777" w:rsidR="00BC0A1B" w:rsidRPr="00BE0DE1" w:rsidRDefault="00BC0A1B" w:rsidP="00BC0A1B">
      <w:pPr>
        <w:pStyle w:val="Paragrafoelenco"/>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
          <w:sz w:val="22"/>
          <w:szCs w:val="22"/>
          <w:bdr w:val="none" w:sz="0" w:space="0" w:color="auto"/>
          <w:lang w:val="en-GB" w:eastAsia="it-IT"/>
        </w:rPr>
      </w:pPr>
      <w:r w:rsidRPr="00BE0DE1">
        <w:rPr>
          <w:rFonts w:ascii="Calibri" w:eastAsia="Times New Roman" w:hAnsi="Calibri" w:cs="Calibri"/>
          <w:b/>
          <w:sz w:val="22"/>
          <w:szCs w:val="22"/>
          <w:bdr w:val="none" w:sz="0" w:space="0" w:color="auto"/>
          <w:lang w:val="en-GB" w:eastAsia="it-IT"/>
        </w:rPr>
        <w:t>An area entirely centred on System Integration, operational and interoperable solutions</w:t>
      </w:r>
    </w:p>
    <w:p w14:paraId="6489A486" w14:textId="77777777" w:rsidR="00BC0A1B" w:rsidRPr="00BE0DE1" w:rsidRDefault="00BC0A1B" w:rsidP="00BC0A1B">
      <w:pPr>
        <w:pStyle w:val="Paragrafoelenco"/>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lang w:val="en-GB" w:eastAsia="it-IT"/>
        </w:rPr>
      </w:pPr>
      <w:r w:rsidRPr="00BE0DE1">
        <w:rPr>
          <w:rFonts w:ascii="Calibri" w:eastAsia="Times New Roman" w:hAnsi="Calibri" w:cs="Calibri"/>
          <w:b/>
          <w:sz w:val="22"/>
          <w:szCs w:val="22"/>
          <w:bdr w:val="none" w:sz="0" w:space="0" w:color="auto"/>
          <w:lang w:val="en-GB" w:eastAsia="it-IT"/>
        </w:rPr>
        <w:t>From 12</w:t>
      </w:r>
      <w:r w:rsidRPr="00BE0DE1">
        <w:rPr>
          <w:rFonts w:ascii="Calibri" w:eastAsia="Times New Roman" w:hAnsi="Calibri" w:cs="Calibri"/>
          <w:b/>
          <w:sz w:val="22"/>
          <w:szCs w:val="22"/>
          <w:bdr w:val="none" w:sz="0" w:space="0" w:color="auto"/>
          <w:vertAlign w:val="superscript"/>
          <w:lang w:val="en-GB" w:eastAsia="it-IT"/>
        </w:rPr>
        <w:t>th</w:t>
      </w:r>
      <w:r w:rsidRPr="00BE0DE1">
        <w:rPr>
          <w:rFonts w:ascii="Calibri" w:eastAsia="Times New Roman" w:hAnsi="Calibri" w:cs="Calibri"/>
          <w:b/>
          <w:sz w:val="22"/>
          <w:szCs w:val="22"/>
          <w:bdr w:val="none" w:sz="0" w:space="0" w:color="auto"/>
          <w:lang w:val="en-GB" w:eastAsia="it-IT"/>
        </w:rPr>
        <w:t xml:space="preserve"> to 14</w:t>
      </w:r>
      <w:r w:rsidRPr="00BE0DE1">
        <w:rPr>
          <w:rFonts w:ascii="Calibri" w:eastAsia="Times New Roman" w:hAnsi="Calibri" w:cs="Calibri"/>
          <w:b/>
          <w:sz w:val="22"/>
          <w:szCs w:val="22"/>
          <w:bdr w:val="none" w:sz="0" w:space="0" w:color="auto"/>
          <w:vertAlign w:val="superscript"/>
          <w:lang w:val="en-GB" w:eastAsia="it-IT"/>
        </w:rPr>
        <w:t>th</w:t>
      </w:r>
      <w:r w:rsidRPr="00BE0DE1">
        <w:rPr>
          <w:rFonts w:ascii="Calibri" w:eastAsia="Times New Roman" w:hAnsi="Calibri" w:cs="Calibri"/>
          <w:b/>
          <w:sz w:val="22"/>
          <w:szCs w:val="22"/>
          <w:bdr w:val="none" w:sz="0" w:space="0" w:color="auto"/>
          <w:lang w:val="en-GB" w:eastAsia="it-IT"/>
        </w:rPr>
        <w:t xml:space="preserve"> April 2026, in Hall A1 at Rimini Expo Centre</w:t>
      </w:r>
    </w:p>
    <w:p w14:paraId="0F79878B" w14:textId="77777777" w:rsidR="00DC38C7" w:rsidRPr="00BE0DE1" w:rsidRDefault="00DC38C7" w:rsidP="00DC38C7">
      <w:pPr>
        <w:pStyle w:val="Didefault"/>
        <w:suppressAutoHyphens/>
        <w:spacing w:before="0" w:line="240" w:lineRule="auto"/>
        <w:rPr>
          <w:rFonts w:ascii="Calibri" w:hAnsi="Calibri" w:cs="Calibri"/>
          <w:b/>
          <w:bCs/>
          <w:sz w:val="22"/>
          <w:szCs w:val="22"/>
          <w:lang w:val="en-GB"/>
        </w:rPr>
      </w:pPr>
    </w:p>
    <w:p w14:paraId="44519153" w14:textId="77777777" w:rsidR="00CE681D" w:rsidRPr="00BE0DE1" w:rsidRDefault="00077280" w:rsidP="00CE681D">
      <w:pPr>
        <w:pStyle w:val="NormaleWeb"/>
        <w:rPr>
          <w:lang w:val="en-GB"/>
        </w:rPr>
      </w:pPr>
      <w:r w:rsidRPr="00BE0DE1">
        <w:rPr>
          <w:rFonts w:ascii="Calibri" w:hAnsi="Calibri" w:cs="Calibri"/>
          <w:i/>
          <w:iCs/>
          <w:sz w:val="22"/>
          <w:szCs w:val="22"/>
          <w:lang w:val="en-GB"/>
        </w:rPr>
        <w:t xml:space="preserve">Rimini, </w:t>
      </w:r>
      <w:r w:rsidR="00531D4B" w:rsidRPr="00BE0DE1">
        <w:rPr>
          <w:rFonts w:ascii="Calibri" w:hAnsi="Calibri" w:cs="Calibri"/>
          <w:i/>
          <w:iCs/>
          <w:sz w:val="22"/>
          <w:szCs w:val="22"/>
          <w:lang w:val="en-GB"/>
        </w:rPr>
        <w:t xml:space="preserve">12-14 </w:t>
      </w:r>
      <w:r w:rsidR="00BC0A1B" w:rsidRPr="00BE0DE1">
        <w:rPr>
          <w:rFonts w:ascii="Calibri" w:hAnsi="Calibri" w:cs="Calibri"/>
          <w:i/>
          <w:iCs/>
          <w:sz w:val="22"/>
          <w:szCs w:val="22"/>
          <w:lang w:val="en-GB"/>
        </w:rPr>
        <w:t>April</w:t>
      </w:r>
      <w:r w:rsidRPr="00BE0DE1">
        <w:rPr>
          <w:rFonts w:ascii="Calibri" w:hAnsi="Calibri" w:cs="Calibri"/>
          <w:i/>
          <w:iCs/>
          <w:sz w:val="22"/>
          <w:szCs w:val="22"/>
          <w:lang w:val="en-GB"/>
        </w:rPr>
        <w:t xml:space="preserve"> 2026</w:t>
      </w:r>
      <w:r w:rsidRPr="00BE0DE1">
        <w:rPr>
          <w:rFonts w:ascii="Calibri" w:hAnsi="Calibri" w:cs="Calibri"/>
          <w:sz w:val="22"/>
          <w:szCs w:val="22"/>
          <w:lang w:val="en-GB"/>
        </w:rPr>
        <w:t xml:space="preserve"> – </w:t>
      </w:r>
      <w:r w:rsidR="00BC0A1B" w:rsidRPr="00BE0DE1">
        <w:rPr>
          <w:rFonts w:ascii="Calibri" w:eastAsia="Times New Roman" w:hAnsi="Calibri" w:cs="Calibri"/>
          <w:sz w:val="22"/>
          <w:szCs w:val="22"/>
          <w:bdr w:val="none" w:sz="0" w:space="0" w:color="auto"/>
          <w:lang w:val="en-GB" w:eastAsia="it-IT"/>
        </w:rPr>
        <w:t xml:space="preserve">AV Connect, the new trade show project entirely dedicated to </w:t>
      </w:r>
      <w:r w:rsidR="00BC0A1B" w:rsidRPr="00BE0DE1">
        <w:rPr>
          <w:rFonts w:ascii="Calibri" w:eastAsia="Times New Roman" w:hAnsi="Calibri" w:cs="Calibri"/>
          <w:b/>
          <w:sz w:val="22"/>
          <w:szCs w:val="22"/>
          <w:bdr w:val="none" w:sz="0" w:space="0" w:color="auto"/>
          <w:lang w:val="en-GB" w:eastAsia="it-IT"/>
        </w:rPr>
        <w:t>professional audio-visual tec</w:t>
      </w:r>
      <w:r w:rsidR="008B6928">
        <w:rPr>
          <w:rFonts w:ascii="Calibri" w:eastAsia="Times New Roman" w:hAnsi="Calibri" w:cs="Calibri"/>
          <w:b/>
          <w:sz w:val="22"/>
          <w:szCs w:val="22"/>
          <w:bdr w:val="none" w:sz="0" w:space="0" w:color="auto"/>
          <w:lang w:val="en-GB" w:eastAsia="it-IT"/>
        </w:rPr>
        <w:t>hnology and System I</w:t>
      </w:r>
      <w:r w:rsidR="00BC0A1B" w:rsidRPr="00BE0DE1">
        <w:rPr>
          <w:rFonts w:ascii="Calibri" w:eastAsia="Times New Roman" w:hAnsi="Calibri" w:cs="Calibri"/>
          <w:b/>
          <w:sz w:val="22"/>
          <w:szCs w:val="22"/>
          <w:bdr w:val="none" w:sz="0" w:space="0" w:color="auto"/>
          <w:lang w:val="en-GB" w:eastAsia="it-IT"/>
        </w:rPr>
        <w:t>ntegration</w:t>
      </w:r>
      <w:r w:rsidR="00BC0A1B" w:rsidRPr="00BE0DE1">
        <w:rPr>
          <w:rFonts w:ascii="Calibri" w:eastAsia="Times New Roman" w:hAnsi="Calibri" w:cs="Calibri"/>
          <w:sz w:val="22"/>
          <w:szCs w:val="22"/>
          <w:bdr w:val="none" w:sz="0" w:space="0" w:color="auto"/>
          <w:lang w:val="en-GB" w:eastAsia="it-IT"/>
        </w:rPr>
        <w:t>, will be making its debut at</w:t>
      </w:r>
      <w:r w:rsidR="00BC0A1B" w:rsidRPr="00BE0DE1">
        <w:rPr>
          <w:rFonts w:ascii="Calibri" w:eastAsia="Times New Roman" w:hAnsi="Calibri" w:cs="Calibri"/>
          <w:b/>
          <w:sz w:val="22"/>
          <w:szCs w:val="22"/>
          <w:bdr w:val="none" w:sz="0" w:space="0" w:color="auto"/>
          <w:lang w:val="en-GB" w:eastAsia="it-IT"/>
        </w:rPr>
        <w:t xml:space="preserve"> MIR 2026 – Multimedia Integration Expo</w:t>
      </w:r>
      <w:r w:rsidR="00BC0A1B" w:rsidRPr="00BE0DE1">
        <w:rPr>
          <w:rFonts w:ascii="Calibri" w:eastAsia="Times New Roman" w:hAnsi="Calibri" w:cs="Calibri"/>
          <w:sz w:val="22"/>
          <w:szCs w:val="22"/>
          <w:bdr w:val="none" w:sz="0" w:space="0" w:color="auto"/>
          <w:lang w:val="en-GB" w:eastAsia="it-IT"/>
        </w:rPr>
        <w:t xml:space="preserve">, scheduled to take place from </w:t>
      </w:r>
      <w:r w:rsidR="00BC0A1B" w:rsidRPr="00BE0DE1">
        <w:rPr>
          <w:rFonts w:ascii="Calibri" w:eastAsia="Times New Roman" w:hAnsi="Calibri" w:cs="Calibri"/>
          <w:b/>
          <w:sz w:val="22"/>
          <w:szCs w:val="22"/>
          <w:bdr w:val="none" w:sz="0" w:space="0" w:color="auto"/>
          <w:lang w:val="en-GB" w:eastAsia="it-IT"/>
        </w:rPr>
        <w:t>12</w:t>
      </w:r>
      <w:r w:rsidR="00BC0A1B" w:rsidRPr="00BE0DE1">
        <w:rPr>
          <w:rFonts w:ascii="Calibri" w:eastAsia="Times New Roman" w:hAnsi="Calibri" w:cs="Calibri"/>
          <w:b/>
          <w:sz w:val="22"/>
          <w:szCs w:val="22"/>
          <w:bdr w:val="none" w:sz="0" w:space="0" w:color="auto"/>
          <w:vertAlign w:val="superscript"/>
          <w:lang w:val="en-GB" w:eastAsia="it-IT"/>
        </w:rPr>
        <w:t>th</w:t>
      </w:r>
      <w:r w:rsidR="00BC0A1B" w:rsidRPr="00BE0DE1">
        <w:rPr>
          <w:rFonts w:ascii="Calibri" w:eastAsia="Times New Roman" w:hAnsi="Calibri" w:cs="Calibri"/>
          <w:b/>
          <w:sz w:val="22"/>
          <w:szCs w:val="22"/>
          <w:bdr w:val="none" w:sz="0" w:space="0" w:color="auto"/>
          <w:lang w:val="en-GB" w:eastAsia="it-IT"/>
        </w:rPr>
        <w:t xml:space="preserve"> to 14</w:t>
      </w:r>
      <w:r w:rsidR="00BC0A1B" w:rsidRPr="00BE0DE1">
        <w:rPr>
          <w:rFonts w:ascii="Calibri" w:eastAsia="Times New Roman" w:hAnsi="Calibri" w:cs="Calibri"/>
          <w:b/>
          <w:sz w:val="22"/>
          <w:szCs w:val="22"/>
          <w:bdr w:val="none" w:sz="0" w:space="0" w:color="auto"/>
          <w:vertAlign w:val="superscript"/>
          <w:lang w:val="en-GB" w:eastAsia="it-IT"/>
        </w:rPr>
        <w:t>th</w:t>
      </w:r>
      <w:r w:rsidR="00BC0A1B" w:rsidRPr="00BE0DE1">
        <w:rPr>
          <w:rFonts w:ascii="Calibri" w:eastAsia="Times New Roman" w:hAnsi="Calibri" w:cs="Calibri"/>
          <w:b/>
          <w:sz w:val="22"/>
          <w:szCs w:val="22"/>
          <w:bdr w:val="none" w:sz="0" w:space="0" w:color="auto"/>
          <w:lang w:val="en-GB" w:eastAsia="it-IT"/>
        </w:rPr>
        <w:t xml:space="preserve"> April 2026</w:t>
      </w:r>
      <w:r w:rsidR="00BC0A1B" w:rsidRPr="00BE0DE1">
        <w:rPr>
          <w:rFonts w:ascii="Calibri" w:eastAsia="Times New Roman" w:hAnsi="Calibri" w:cs="Calibri"/>
          <w:sz w:val="22"/>
          <w:szCs w:val="22"/>
          <w:bdr w:val="none" w:sz="0" w:space="0" w:color="auto"/>
          <w:lang w:val="en-GB" w:eastAsia="it-IT"/>
        </w:rPr>
        <w:t xml:space="preserve"> at Rimini Expo Centre. </w:t>
      </w:r>
      <w:r w:rsidR="00CE681D" w:rsidRPr="00BE0DE1">
        <w:rPr>
          <w:rFonts w:ascii="Calibri" w:eastAsia="Times New Roman" w:hAnsi="Calibri" w:cs="Calibri"/>
          <w:sz w:val="22"/>
          <w:szCs w:val="22"/>
          <w:bdr w:val="none" w:sz="0" w:space="0" w:color="auto"/>
          <w:lang w:val="en-GB" w:eastAsia="it-IT"/>
        </w:rPr>
        <w:t>An</w:t>
      </w:r>
      <w:r w:rsidR="00BC0A1B" w:rsidRPr="00BE0DE1">
        <w:rPr>
          <w:rFonts w:ascii="Calibri" w:eastAsia="Times New Roman" w:hAnsi="Calibri" w:cs="Calibri"/>
          <w:sz w:val="22"/>
          <w:szCs w:val="22"/>
          <w:bdr w:val="none" w:sz="0" w:space="0" w:color="auto"/>
          <w:lang w:val="en-GB" w:eastAsia="it-IT"/>
        </w:rPr>
        <w:t xml:space="preserve"> ecosystem designed to offer the Italian AV community a practical</w:t>
      </w:r>
      <w:r w:rsidR="00CE681D" w:rsidRPr="00BE0DE1">
        <w:rPr>
          <w:rFonts w:ascii="Calibri" w:eastAsia="Times New Roman" w:hAnsi="Calibri" w:cs="Calibri"/>
          <w:sz w:val="22"/>
          <w:szCs w:val="22"/>
          <w:bdr w:val="none" w:sz="0" w:space="0" w:color="auto"/>
          <w:lang w:val="en-GB" w:eastAsia="it-IT"/>
        </w:rPr>
        <w:t xml:space="preserve"> and</w:t>
      </w:r>
      <w:r w:rsidR="00BC0A1B" w:rsidRPr="00BE0DE1">
        <w:rPr>
          <w:rFonts w:ascii="Calibri" w:eastAsia="Times New Roman" w:hAnsi="Calibri" w:cs="Calibri"/>
          <w:sz w:val="22"/>
          <w:szCs w:val="22"/>
          <w:bdr w:val="none" w:sz="0" w:space="0" w:color="auto"/>
          <w:lang w:val="en-GB" w:eastAsia="it-IT"/>
        </w:rPr>
        <w:t xml:space="preserve"> specialised hub </w:t>
      </w:r>
      <w:r w:rsidR="00CE681D" w:rsidRPr="00BE0DE1">
        <w:rPr>
          <w:rFonts w:ascii="Calibri" w:eastAsia="Times New Roman" w:hAnsi="Calibri" w:cs="Calibri"/>
          <w:sz w:val="22"/>
          <w:szCs w:val="22"/>
          <w:bdr w:val="none" w:sz="0" w:space="0" w:color="auto"/>
          <w:lang w:val="en-GB" w:eastAsia="it-IT"/>
        </w:rPr>
        <w:t>centred</w:t>
      </w:r>
      <w:r w:rsidR="00BC0A1B" w:rsidRPr="00BE0DE1">
        <w:rPr>
          <w:rFonts w:ascii="Calibri" w:eastAsia="Times New Roman" w:hAnsi="Calibri" w:cs="Calibri"/>
          <w:sz w:val="22"/>
          <w:szCs w:val="22"/>
          <w:bdr w:val="none" w:sz="0" w:space="0" w:color="auto"/>
          <w:lang w:val="en-GB" w:eastAsia="it-IT"/>
        </w:rPr>
        <w:t xml:space="preserve"> on real-</w:t>
      </w:r>
      <w:r w:rsidR="008B6928">
        <w:rPr>
          <w:rFonts w:ascii="Calibri" w:eastAsia="Times New Roman" w:hAnsi="Calibri" w:cs="Calibri"/>
          <w:sz w:val="22"/>
          <w:szCs w:val="22"/>
          <w:bdr w:val="none" w:sz="0" w:space="0" w:color="auto"/>
          <w:lang w:val="en-GB" w:eastAsia="it-IT"/>
        </w:rPr>
        <w:t>life</w:t>
      </w:r>
      <w:r w:rsidR="00BC0A1B" w:rsidRPr="00BE0DE1">
        <w:rPr>
          <w:rFonts w:ascii="Calibri" w:eastAsia="Times New Roman" w:hAnsi="Calibri" w:cs="Calibri"/>
          <w:sz w:val="22"/>
          <w:szCs w:val="22"/>
          <w:bdr w:val="none" w:sz="0" w:space="0" w:color="auto"/>
          <w:lang w:val="en-GB" w:eastAsia="it-IT"/>
        </w:rPr>
        <w:t xml:space="preserve"> applications.</w:t>
      </w:r>
      <w:r w:rsidR="00CE681D" w:rsidRPr="00BE0DE1">
        <w:rPr>
          <w:lang w:val="en-GB"/>
        </w:rPr>
        <w:t xml:space="preserve"> </w:t>
      </w:r>
    </w:p>
    <w:p w14:paraId="0840EEFA" w14:textId="77777777" w:rsidR="00CE681D" w:rsidRPr="00BE0DE1" w:rsidRDefault="00CE681D" w:rsidP="00CE681D">
      <w:pPr>
        <w:pStyle w:val="NormaleWeb"/>
        <w:rPr>
          <w:rFonts w:ascii="Calibri" w:eastAsia="Times New Roman" w:hAnsi="Calibri" w:cs="Calibri"/>
          <w:b/>
          <w:sz w:val="22"/>
          <w:szCs w:val="22"/>
          <w:bdr w:val="none" w:sz="0" w:space="0" w:color="auto"/>
          <w:lang w:val="en-GB" w:eastAsia="it-IT"/>
        </w:rPr>
      </w:pPr>
      <w:r w:rsidRPr="00BE0DE1">
        <w:rPr>
          <w:rFonts w:ascii="Calibri" w:eastAsia="Times New Roman" w:hAnsi="Calibri" w:cs="Calibri"/>
          <w:sz w:val="22"/>
          <w:szCs w:val="22"/>
          <w:bdr w:val="none" w:sz="0" w:space="0" w:color="auto"/>
          <w:lang w:val="en-GB" w:eastAsia="it-IT"/>
        </w:rPr>
        <w:t xml:space="preserve">Conceived as an exclusive area within MIR, the project aims at </w:t>
      </w:r>
      <w:r w:rsidRPr="00BE0DE1">
        <w:rPr>
          <w:rFonts w:ascii="Calibri" w:eastAsia="Times New Roman" w:hAnsi="Calibri" w:cs="Calibri"/>
          <w:b/>
          <w:sz w:val="22"/>
          <w:szCs w:val="22"/>
          <w:bdr w:val="none" w:sz="0" w:space="0" w:color="auto"/>
          <w:lang w:val="en-GB" w:eastAsia="it-IT"/>
        </w:rPr>
        <w:t>system integrators, installers, designers, ICT managers, facility managers and decision-makers</w:t>
      </w:r>
      <w:r w:rsidRPr="00BE0DE1">
        <w:rPr>
          <w:rFonts w:ascii="Calibri" w:eastAsia="Times New Roman" w:hAnsi="Calibri" w:cs="Calibri"/>
          <w:sz w:val="22"/>
          <w:szCs w:val="22"/>
          <w:bdr w:val="none" w:sz="0" w:space="0" w:color="auto"/>
          <w:lang w:val="en-GB" w:eastAsia="it-IT"/>
        </w:rPr>
        <w:t xml:space="preserve"> who are looking for practical, testable and immediately implementable solutions. Created in collaboration with </w:t>
      </w:r>
      <w:r w:rsidRPr="008B6928">
        <w:rPr>
          <w:rFonts w:ascii="Calibri" w:eastAsia="Times New Roman" w:hAnsi="Calibri" w:cs="Calibri"/>
          <w:b/>
          <w:sz w:val="22"/>
          <w:szCs w:val="22"/>
          <w:bdr w:val="none" w:sz="0" w:space="0" w:color="auto"/>
          <w:lang w:val="en-GB" w:eastAsia="it-IT"/>
        </w:rPr>
        <w:t>SIEC –</w:t>
      </w:r>
      <w:r w:rsidRPr="00BE0DE1">
        <w:rPr>
          <w:rFonts w:ascii="Calibri" w:eastAsia="Times New Roman" w:hAnsi="Calibri" w:cs="Calibri"/>
          <w:b/>
          <w:sz w:val="22"/>
          <w:szCs w:val="22"/>
          <w:bdr w:val="none" w:sz="0" w:space="0" w:color="auto"/>
          <w:lang w:val="en-GB" w:eastAsia="it-IT"/>
        </w:rPr>
        <w:t xml:space="preserve"> Systems Integration Experience Community</w:t>
      </w:r>
      <w:r w:rsidRPr="00BE0DE1">
        <w:rPr>
          <w:rFonts w:ascii="Calibri" w:eastAsia="Times New Roman" w:hAnsi="Calibri" w:cs="Calibri"/>
          <w:sz w:val="22"/>
          <w:szCs w:val="22"/>
          <w:bdr w:val="none" w:sz="0" w:space="0" w:color="auto"/>
          <w:lang w:val="en-GB" w:eastAsia="it-IT"/>
        </w:rPr>
        <w:t xml:space="preserve"> and the sector’s leading brands, AV Connect will provide a comprehensive overview of integrated solutions for </w:t>
      </w:r>
      <w:r w:rsidRPr="00BE0DE1">
        <w:rPr>
          <w:rFonts w:ascii="Calibri" w:eastAsia="Times New Roman" w:hAnsi="Calibri" w:cs="Calibri"/>
          <w:b/>
          <w:sz w:val="22"/>
          <w:szCs w:val="22"/>
          <w:bdr w:val="none" w:sz="0" w:space="0" w:color="auto"/>
          <w:lang w:val="en-GB" w:eastAsia="it-IT"/>
        </w:rPr>
        <w:t>audio, video and control</w:t>
      </w:r>
      <w:r w:rsidRPr="00BE0DE1">
        <w:rPr>
          <w:rFonts w:ascii="Calibri" w:eastAsia="Times New Roman" w:hAnsi="Calibri" w:cs="Calibri"/>
          <w:sz w:val="22"/>
          <w:szCs w:val="22"/>
          <w:bdr w:val="none" w:sz="0" w:space="0" w:color="auto"/>
          <w:lang w:val="en-GB" w:eastAsia="it-IT"/>
        </w:rPr>
        <w:t xml:space="preserve">, with a focus on interoperability, standards and professional best practice. Not just an exhibition, but a </w:t>
      </w:r>
      <w:r w:rsidRPr="00BE0DE1">
        <w:rPr>
          <w:rFonts w:ascii="Calibri" w:eastAsia="Times New Roman" w:hAnsi="Calibri" w:cs="Calibri"/>
          <w:b/>
          <w:sz w:val="22"/>
          <w:szCs w:val="22"/>
          <w:bdr w:val="none" w:sz="0" w:space="0" w:color="auto"/>
          <w:lang w:val="en-GB" w:eastAsia="it-IT"/>
        </w:rPr>
        <w:t>platform where technology, expertise and business come together.</w:t>
      </w:r>
    </w:p>
    <w:p w14:paraId="3E1CADC9" w14:textId="77777777" w:rsidR="00ED18D7" w:rsidRPr="00BE0DE1" w:rsidRDefault="00ED18D7" w:rsidP="00DC38C7">
      <w:pPr>
        <w:pStyle w:val="Didefault"/>
        <w:suppressAutoHyphens/>
        <w:spacing w:before="0" w:line="240" w:lineRule="auto"/>
        <w:jc w:val="both"/>
        <w:rPr>
          <w:rFonts w:ascii="Calibri" w:hAnsi="Calibri" w:cs="Calibri"/>
          <w:b/>
          <w:sz w:val="22"/>
          <w:szCs w:val="22"/>
          <w:lang w:val="en-GB"/>
        </w:rPr>
      </w:pPr>
    </w:p>
    <w:p w14:paraId="6D43BE00" w14:textId="77777777" w:rsidR="00CE681D" w:rsidRPr="00BE0DE1" w:rsidRDefault="00CE681D" w:rsidP="00CE681D">
      <w:pPr>
        <w:pStyle w:val="NormaleWeb"/>
        <w:rPr>
          <w:rFonts w:ascii="Calibri" w:hAnsi="Calibri" w:cs="Calibri"/>
          <w:b/>
          <w:sz w:val="22"/>
          <w:szCs w:val="22"/>
          <w:lang w:val="en-GB"/>
        </w:rPr>
      </w:pPr>
      <w:r w:rsidRPr="00BE0DE1">
        <w:rPr>
          <w:rFonts w:ascii="Calibri" w:hAnsi="Calibri" w:cs="Calibri"/>
          <w:b/>
          <w:sz w:val="22"/>
          <w:szCs w:val="22"/>
          <w:lang w:val="en-GB"/>
        </w:rPr>
        <w:t>TECHNOLOGY</w:t>
      </w:r>
      <w:r w:rsidR="0000734D" w:rsidRPr="00BE0DE1">
        <w:rPr>
          <w:rFonts w:ascii="Calibri" w:hAnsi="Calibri" w:cs="Calibri"/>
          <w:b/>
          <w:sz w:val="22"/>
          <w:szCs w:val="22"/>
          <w:lang w:val="en-GB"/>
        </w:rPr>
        <w:t xml:space="preserve"> TO TEST, REAL-WORLD MARKETS, </w:t>
      </w:r>
      <w:r w:rsidRPr="00BE0DE1">
        <w:rPr>
          <w:rFonts w:ascii="Calibri" w:hAnsi="Calibri" w:cs="Calibri"/>
          <w:b/>
          <w:sz w:val="22"/>
          <w:szCs w:val="22"/>
          <w:lang w:val="en-GB"/>
        </w:rPr>
        <w:t>PROFESSIONAL COMMUNITY</w:t>
      </w:r>
    </w:p>
    <w:p w14:paraId="5ADCF8DD" w14:textId="77777777" w:rsidR="0000734D" w:rsidRPr="00BE0DE1" w:rsidRDefault="00CE681D" w:rsidP="0000734D">
      <w:pPr>
        <w:pStyle w:val="NormaleWeb"/>
        <w:rPr>
          <w:rFonts w:ascii="Calibri" w:eastAsia="Times New Roman" w:hAnsi="Calibri" w:cs="Calibri"/>
          <w:sz w:val="22"/>
          <w:szCs w:val="22"/>
          <w:bdr w:val="none" w:sz="0" w:space="0" w:color="auto"/>
          <w:lang w:val="en-GB" w:eastAsia="it-IT"/>
        </w:rPr>
      </w:pPr>
      <w:r w:rsidRPr="00BE0DE1">
        <w:rPr>
          <w:rFonts w:ascii="Calibri" w:hAnsi="Calibri" w:cs="Calibri"/>
          <w:b/>
          <w:bCs/>
          <w:sz w:val="22"/>
          <w:szCs w:val="22"/>
          <w:lang w:val="en-GB"/>
        </w:rPr>
        <w:t xml:space="preserve"> </w:t>
      </w:r>
      <w:r w:rsidR="0000734D" w:rsidRPr="00BE0DE1">
        <w:rPr>
          <w:rFonts w:ascii="Calibri" w:eastAsia="Times New Roman" w:hAnsi="Calibri" w:cs="Calibri"/>
          <w:sz w:val="22"/>
          <w:szCs w:val="22"/>
          <w:bdr w:val="none" w:sz="0" w:space="0" w:color="auto"/>
          <w:lang w:val="en-GB" w:eastAsia="it-IT"/>
        </w:rPr>
        <w:t>What sets this project apart is its experiential approach; indeed</w:t>
      </w:r>
      <w:r w:rsidR="0000734D" w:rsidRPr="00BE0DE1">
        <w:rPr>
          <w:rFonts w:ascii="Calibri" w:eastAsia="Times New Roman" w:hAnsi="Calibri" w:cs="Calibri"/>
          <w:b/>
          <w:sz w:val="22"/>
          <w:szCs w:val="22"/>
          <w:bdr w:val="none" w:sz="0" w:space="0" w:color="auto"/>
          <w:lang w:val="en-GB" w:eastAsia="it-IT"/>
        </w:rPr>
        <w:t xml:space="preserve">, technologies are not merely </w:t>
      </w:r>
      <w:proofErr w:type="gramStart"/>
      <w:r w:rsidR="0000734D" w:rsidRPr="00BE0DE1">
        <w:rPr>
          <w:rFonts w:ascii="Calibri" w:eastAsia="Times New Roman" w:hAnsi="Calibri" w:cs="Calibri"/>
          <w:b/>
          <w:sz w:val="22"/>
          <w:szCs w:val="22"/>
          <w:bdr w:val="none" w:sz="0" w:space="0" w:color="auto"/>
          <w:lang w:val="en-GB" w:eastAsia="it-IT"/>
        </w:rPr>
        <w:t>outlined</w:t>
      </w:r>
      <w:r w:rsidR="0000734D" w:rsidRPr="00BE0DE1">
        <w:rPr>
          <w:rFonts w:ascii="Calibri" w:eastAsia="Times New Roman" w:hAnsi="Calibri" w:cs="Calibri"/>
          <w:sz w:val="22"/>
          <w:szCs w:val="22"/>
          <w:bdr w:val="none" w:sz="0" w:space="0" w:color="auto"/>
          <w:lang w:val="en-GB" w:eastAsia="it-IT"/>
        </w:rPr>
        <w:t>,</w:t>
      </w:r>
      <w:r w:rsidR="0000734D" w:rsidRPr="00BE0DE1">
        <w:rPr>
          <w:rFonts w:ascii="Calibri" w:eastAsia="Times New Roman" w:hAnsi="Calibri" w:cs="Calibri"/>
          <w:b/>
          <w:sz w:val="22"/>
          <w:szCs w:val="22"/>
          <w:bdr w:val="none" w:sz="0" w:space="0" w:color="auto"/>
          <w:lang w:val="en-GB" w:eastAsia="it-IT"/>
        </w:rPr>
        <w:t xml:space="preserve"> but</w:t>
      </w:r>
      <w:proofErr w:type="gramEnd"/>
      <w:r w:rsidR="0000734D" w:rsidRPr="00BE0DE1">
        <w:rPr>
          <w:rFonts w:ascii="Calibri" w:eastAsia="Times New Roman" w:hAnsi="Calibri" w:cs="Calibri"/>
          <w:b/>
          <w:sz w:val="22"/>
          <w:szCs w:val="22"/>
          <w:bdr w:val="none" w:sz="0" w:space="0" w:color="auto"/>
          <w:lang w:val="en-GB" w:eastAsia="it-IT"/>
        </w:rPr>
        <w:t xml:space="preserve"> put into practice</w:t>
      </w:r>
      <w:r w:rsidR="0000734D" w:rsidRPr="00BE0DE1">
        <w:rPr>
          <w:rFonts w:ascii="Calibri" w:eastAsia="Times New Roman" w:hAnsi="Calibri" w:cs="Calibri"/>
          <w:sz w:val="22"/>
          <w:szCs w:val="22"/>
          <w:bdr w:val="none" w:sz="0" w:space="0" w:color="auto"/>
          <w:lang w:val="en-GB" w:eastAsia="it-IT"/>
        </w:rPr>
        <w:t xml:space="preserve">. Operational audio-visual systems, immersive environments and integrated solutions </w:t>
      </w:r>
      <w:r w:rsidR="008B6928">
        <w:rPr>
          <w:rFonts w:ascii="Calibri" w:eastAsia="Times New Roman" w:hAnsi="Calibri" w:cs="Calibri"/>
          <w:sz w:val="22"/>
          <w:szCs w:val="22"/>
          <w:bdr w:val="none" w:sz="0" w:space="0" w:color="auto"/>
          <w:lang w:val="en-GB" w:eastAsia="it-IT"/>
        </w:rPr>
        <w:t xml:space="preserve">will </w:t>
      </w:r>
      <w:r w:rsidR="0000734D" w:rsidRPr="00BE0DE1">
        <w:rPr>
          <w:rFonts w:ascii="Calibri" w:eastAsia="Times New Roman" w:hAnsi="Calibri" w:cs="Calibri"/>
          <w:sz w:val="22"/>
          <w:szCs w:val="22"/>
          <w:bdr w:val="none" w:sz="0" w:space="0" w:color="auto"/>
          <w:lang w:val="en-GB" w:eastAsia="it-IT"/>
        </w:rPr>
        <w:t>enable visitors to grasp the real-</w:t>
      </w:r>
      <w:r w:rsidR="008B6928">
        <w:rPr>
          <w:rFonts w:ascii="Calibri" w:eastAsia="Times New Roman" w:hAnsi="Calibri" w:cs="Calibri"/>
          <w:sz w:val="22"/>
          <w:szCs w:val="22"/>
          <w:bdr w:val="none" w:sz="0" w:space="0" w:color="auto"/>
          <w:lang w:val="en-GB" w:eastAsia="it-IT"/>
        </w:rPr>
        <w:t>life</w:t>
      </w:r>
      <w:r w:rsidR="0000734D" w:rsidRPr="00BE0DE1">
        <w:rPr>
          <w:rFonts w:ascii="Calibri" w:eastAsia="Times New Roman" w:hAnsi="Calibri" w:cs="Calibri"/>
          <w:sz w:val="22"/>
          <w:szCs w:val="22"/>
          <w:bdr w:val="none" w:sz="0" w:space="0" w:color="auto"/>
          <w:lang w:val="en-GB" w:eastAsia="it-IT"/>
        </w:rPr>
        <w:t xml:space="preserve"> impact of technological decisions, going beyond technical specifications and theoretical explanations. In this specific area, visitors will be able to see operational systems in action, consult with qualified integrators and designers, evaluate concrete application scenarios and explore the developments that are redefining the AV sector.</w:t>
      </w:r>
      <w:r w:rsidR="0000734D" w:rsidRPr="00BE0DE1">
        <w:rPr>
          <w:lang w:val="en-GB"/>
        </w:rPr>
        <w:t xml:space="preserve"> </w:t>
      </w:r>
      <w:r w:rsidR="0000734D" w:rsidRPr="00BE0DE1">
        <w:rPr>
          <w:rFonts w:ascii="Calibri" w:eastAsia="Times New Roman" w:hAnsi="Calibri" w:cs="Calibri"/>
          <w:sz w:val="22"/>
          <w:szCs w:val="22"/>
          <w:bdr w:val="none" w:sz="0" w:space="0" w:color="auto"/>
          <w:lang w:val="en-GB" w:eastAsia="it-IT"/>
        </w:rPr>
        <w:t xml:space="preserve">A unique environment where applications for the </w:t>
      </w:r>
      <w:r w:rsidR="0000734D" w:rsidRPr="00BE0DE1">
        <w:rPr>
          <w:rFonts w:ascii="Calibri" w:eastAsia="Times New Roman" w:hAnsi="Calibri" w:cs="Calibri"/>
          <w:b/>
          <w:sz w:val="22"/>
          <w:szCs w:val="22"/>
          <w:bdr w:val="none" w:sz="0" w:space="0" w:color="auto"/>
          <w:lang w:val="en-GB" w:eastAsia="it-IT"/>
        </w:rPr>
        <w:t>corporate, retail, education, museum</w:t>
      </w:r>
      <w:r w:rsidR="0000734D" w:rsidRPr="00BE0DE1">
        <w:rPr>
          <w:rFonts w:ascii="Calibri" w:eastAsia="Times New Roman" w:hAnsi="Calibri" w:cs="Calibri"/>
          <w:sz w:val="22"/>
          <w:szCs w:val="22"/>
          <w:bdr w:val="none" w:sz="0" w:space="0" w:color="auto"/>
          <w:lang w:val="en-GB" w:eastAsia="it-IT"/>
        </w:rPr>
        <w:t xml:space="preserve"> and other sectors merge, demonstrating how professional AV can respond to diverse but always practical needs. </w:t>
      </w:r>
      <w:r w:rsidR="0000734D" w:rsidRPr="00BE0DE1">
        <w:rPr>
          <w:rFonts w:ascii="Calibri" w:eastAsia="Times New Roman" w:hAnsi="Calibri" w:cs="Calibri"/>
          <w:b/>
          <w:sz w:val="22"/>
          <w:szCs w:val="22"/>
          <w:bdr w:val="none" w:sz="0" w:space="0" w:color="auto"/>
          <w:lang w:val="en-GB" w:eastAsia="it-IT"/>
        </w:rPr>
        <w:t>Networking and community</w:t>
      </w:r>
      <w:r w:rsidR="0000734D" w:rsidRPr="00BE0DE1">
        <w:rPr>
          <w:rFonts w:ascii="Calibri" w:eastAsia="Times New Roman" w:hAnsi="Calibri" w:cs="Calibri"/>
          <w:sz w:val="22"/>
          <w:szCs w:val="22"/>
          <w:bdr w:val="none" w:sz="0" w:space="0" w:color="auto"/>
          <w:lang w:val="en-GB" w:eastAsia="it-IT"/>
        </w:rPr>
        <w:t xml:space="preserve"> will also be</w:t>
      </w:r>
      <w:r w:rsidR="008B6928">
        <w:rPr>
          <w:rFonts w:ascii="Calibri" w:eastAsia="Times New Roman" w:hAnsi="Calibri" w:cs="Calibri"/>
          <w:sz w:val="22"/>
          <w:szCs w:val="22"/>
          <w:bdr w:val="none" w:sz="0" w:space="0" w:color="auto"/>
          <w:lang w:val="en-GB" w:eastAsia="it-IT"/>
        </w:rPr>
        <w:t xml:space="preserve"> </w:t>
      </w:r>
      <w:r w:rsidR="0000734D" w:rsidRPr="00BE0DE1">
        <w:rPr>
          <w:rFonts w:ascii="Calibri" w:eastAsia="Times New Roman" w:hAnsi="Calibri" w:cs="Calibri"/>
          <w:sz w:val="22"/>
          <w:szCs w:val="22"/>
          <w:bdr w:val="none" w:sz="0" w:space="0" w:color="auto"/>
          <w:lang w:val="en-GB" w:eastAsia="it-IT"/>
        </w:rPr>
        <w:t>at the heart of the event with the involv</w:t>
      </w:r>
      <w:r w:rsidR="008B6928">
        <w:rPr>
          <w:rFonts w:ascii="Calibri" w:eastAsia="Times New Roman" w:hAnsi="Calibri" w:cs="Calibri"/>
          <w:sz w:val="22"/>
          <w:szCs w:val="22"/>
          <w:bdr w:val="none" w:sz="0" w:space="0" w:color="auto"/>
          <w:lang w:val="en-GB" w:eastAsia="it-IT"/>
        </w:rPr>
        <w:t>e</w:t>
      </w:r>
      <w:r w:rsidR="0000734D" w:rsidRPr="00BE0DE1">
        <w:rPr>
          <w:rFonts w:ascii="Calibri" w:eastAsia="Times New Roman" w:hAnsi="Calibri" w:cs="Calibri"/>
          <w:sz w:val="22"/>
          <w:szCs w:val="22"/>
          <w:bdr w:val="none" w:sz="0" w:space="0" w:color="auto"/>
          <w:lang w:val="en-GB" w:eastAsia="it-IT"/>
        </w:rPr>
        <w:t xml:space="preserve">ment of decision-makers at all levels of the industry: from technical discussions to building lasting professional relationships. The </w:t>
      </w:r>
      <w:r w:rsidR="008B6928">
        <w:rPr>
          <w:rFonts w:ascii="Calibri" w:eastAsia="Times New Roman" w:hAnsi="Calibri" w:cs="Calibri"/>
          <w:sz w:val="22"/>
          <w:szCs w:val="22"/>
          <w:bdr w:val="none" w:sz="0" w:space="0" w:color="auto"/>
          <w:lang w:val="en-GB" w:eastAsia="it-IT"/>
        </w:rPr>
        <w:t>init</w:t>
      </w:r>
      <w:r w:rsidR="0000734D" w:rsidRPr="00BE0DE1">
        <w:rPr>
          <w:rFonts w:ascii="Calibri" w:eastAsia="Times New Roman" w:hAnsi="Calibri" w:cs="Calibri"/>
          <w:sz w:val="22"/>
          <w:szCs w:val="22"/>
          <w:bdr w:val="none" w:sz="0" w:space="0" w:color="auto"/>
          <w:lang w:val="en-GB" w:eastAsia="it-IT"/>
        </w:rPr>
        <w:t>iative will therefore act as a hub for connection and growth for the entire sector.</w:t>
      </w:r>
    </w:p>
    <w:p w14:paraId="6A4421A8" w14:textId="77777777" w:rsidR="0000734D" w:rsidRPr="00BE0DE1" w:rsidRDefault="0000734D" w:rsidP="0000734D">
      <w:pPr>
        <w:pStyle w:val="NormaleWeb"/>
        <w:rPr>
          <w:rFonts w:ascii="Calibri" w:eastAsia="Times New Roman" w:hAnsi="Calibri" w:cs="Calibri"/>
          <w:sz w:val="22"/>
          <w:szCs w:val="22"/>
          <w:bdr w:val="none" w:sz="0" w:space="0" w:color="auto"/>
          <w:lang w:val="en-GB" w:eastAsia="it-IT"/>
        </w:rPr>
      </w:pPr>
    </w:p>
    <w:p w14:paraId="52CC0F09" w14:textId="77777777" w:rsidR="0000734D" w:rsidRPr="00BE0DE1" w:rsidRDefault="0000734D" w:rsidP="0000734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2"/>
          <w:szCs w:val="22"/>
          <w:bdr w:val="none" w:sz="0" w:space="0" w:color="auto"/>
          <w:lang w:val="en-GB" w:eastAsia="it-IT"/>
        </w:rPr>
      </w:pPr>
      <w:r w:rsidRPr="0000734D">
        <w:rPr>
          <w:rFonts w:ascii="Calibri" w:eastAsia="Times New Roman" w:hAnsi="Calibri" w:cs="Calibri"/>
          <w:b/>
          <w:sz w:val="22"/>
          <w:szCs w:val="22"/>
          <w:bdr w:val="none" w:sz="0" w:space="0" w:color="auto"/>
          <w:lang w:val="en-GB" w:eastAsia="it-IT"/>
        </w:rPr>
        <w:t>TOWARDS THE FUTURE OF PROFESSIONAL AUDIO-VI</w:t>
      </w:r>
      <w:r w:rsidR="00BE0DE1" w:rsidRPr="00BE0DE1">
        <w:rPr>
          <w:rFonts w:ascii="Calibri" w:eastAsia="Times New Roman" w:hAnsi="Calibri" w:cs="Calibri"/>
          <w:b/>
          <w:sz w:val="22"/>
          <w:szCs w:val="22"/>
          <w:bdr w:val="none" w:sz="0" w:space="0" w:color="auto"/>
          <w:lang w:val="en-GB" w:eastAsia="it-IT"/>
        </w:rPr>
        <w:t>DEO</w:t>
      </w:r>
    </w:p>
    <w:p w14:paraId="7969A069" w14:textId="77777777" w:rsidR="0000734D" w:rsidRPr="0000734D" w:rsidRDefault="0000734D" w:rsidP="0000734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en-GB" w:eastAsia="it-IT"/>
        </w:rPr>
      </w:pPr>
      <w:r w:rsidRPr="0000734D">
        <w:rPr>
          <w:rFonts w:ascii="Calibri" w:eastAsia="Times New Roman" w:hAnsi="Calibri" w:cs="Calibri"/>
          <w:sz w:val="22"/>
          <w:szCs w:val="22"/>
          <w:bdr w:val="none" w:sz="0" w:space="0" w:color="auto"/>
          <w:lang w:val="en-GB" w:eastAsia="it-IT"/>
        </w:rPr>
        <w:t xml:space="preserve">AV Connect </w:t>
      </w:r>
      <w:r w:rsidR="00BE0DE1" w:rsidRPr="00BE0DE1">
        <w:rPr>
          <w:rFonts w:ascii="Calibri" w:eastAsia="Times New Roman" w:hAnsi="Calibri" w:cs="Calibri"/>
          <w:sz w:val="22"/>
          <w:szCs w:val="22"/>
          <w:bdr w:val="none" w:sz="0" w:space="0" w:color="auto"/>
          <w:lang w:val="en-GB" w:eastAsia="it-IT"/>
        </w:rPr>
        <w:t xml:space="preserve">will </w:t>
      </w:r>
      <w:r w:rsidRPr="0000734D">
        <w:rPr>
          <w:rFonts w:ascii="Calibri" w:eastAsia="Times New Roman" w:hAnsi="Calibri" w:cs="Calibri"/>
          <w:sz w:val="22"/>
          <w:szCs w:val="22"/>
          <w:bdr w:val="none" w:sz="0" w:space="0" w:color="auto"/>
          <w:lang w:val="en-GB" w:eastAsia="it-IT"/>
        </w:rPr>
        <w:t xml:space="preserve">explore the </w:t>
      </w:r>
      <w:r w:rsidR="00BE0DE1" w:rsidRPr="00BE0DE1">
        <w:rPr>
          <w:rFonts w:ascii="Calibri" w:eastAsia="Times New Roman" w:hAnsi="Calibri" w:cs="Calibri"/>
          <w:sz w:val="22"/>
          <w:szCs w:val="22"/>
          <w:bdr w:val="none" w:sz="0" w:space="0" w:color="auto"/>
          <w:lang w:val="en-GB" w:eastAsia="it-IT"/>
        </w:rPr>
        <w:t xml:space="preserve">sector’s </w:t>
      </w:r>
      <w:r w:rsidRPr="0000734D">
        <w:rPr>
          <w:rFonts w:ascii="Calibri" w:eastAsia="Times New Roman" w:hAnsi="Calibri" w:cs="Calibri"/>
          <w:sz w:val="22"/>
          <w:szCs w:val="22"/>
          <w:bdr w:val="none" w:sz="0" w:space="0" w:color="auto"/>
          <w:lang w:val="en-GB" w:eastAsia="it-IT"/>
        </w:rPr>
        <w:t xml:space="preserve">present and future through </w:t>
      </w:r>
      <w:r w:rsidR="008B6928">
        <w:rPr>
          <w:rFonts w:ascii="Calibri" w:eastAsia="Times New Roman" w:hAnsi="Calibri" w:cs="Calibri"/>
          <w:sz w:val="22"/>
          <w:szCs w:val="22"/>
          <w:bdr w:val="none" w:sz="0" w:space="0" w:color="auto"/>
          <w:lang w:val="en-GB" w:eastAsia="it-IT"/>
        </w:rPr>
        <w:t xml:space="preserve">the </w:t>
      </w:r>
      <w:r w:rsidRPr="0000734D">
        <w:rPr>
          <w:rFonts w:ascii="Calibri" w:eastAsia="Times New Roman" w:hAnsi="Calibri" w:cs="Calibri"/>
          <w:sz w:val="22"/>
          <w:szCs w:val="22"/>
          <w:bdr w:val="none" w:sz="0" w:space="0" w:color="auto"/>
          <w:lang w:val="en-GB" w:eastAsia="it-IT"/>
        </w:rPr>
        <w:t xml:space="preserve">key themes </w:t>
      </w:r>
      <w:r w:rsidR="00BE0DE1" w:rsidRPr="00BE0DE1">
        <w:rPr>
          <w:rFonts w:ascii="Calibri" w:eastAsia="Times New Roman" w:hAnsi="Calibri" w:cs="Calibri"/>
          <w:sz w:val="22"/>
          <w:szCs w:val="22"/>
          <w:bdr w:val="none" w:sz="0" w:space="0" w:color="auto"/>
          <w:lang w:val="en-GB" w:eastAsia="it-IT"/>
        </w:rPr>
        <w:t xml:space="preserve">that are </w:t>
      </w:r>
      <w:r w:rsidRPr="0000734D">
        <w:rPr>
          <w:rFonts w:ascii="Calibri" w:eastAsia="Times New Roman" w:hAnsi="Calibri" w:cs="Calibri"/>
          <w:sz w:val="22"/>
          <w:szCs w:val="22"/>
          <w:bdr w:val="none" w:sz="0" w:space="0" w:color="auto"/>
          <w:lang w:val="en-GB" w:eastAsia="it-IT"/>
        </w:rPr>
        <w:t>drivin</w:t>
      </w:r>
      <w:r w:rsidR="00BE0DE1" w:rsidRPr="00BE0DE1">
        <w:rPr>
          <w:rFonts w:ascii="Calibri" w:eastAsia="Times New Roman" w:hAnsi="Calibri" w:cs="Calibri"/>
          <w:sz w:val="22"/>
          <w:szCs w:val="22"/>
          <w:bdr w:val="none" w:sz="0" w:space="0" w:color="auto"/>
          <w:lang w:val="en-GB" w:eastAsia="it-IT"/>
        </w:rPr>
        <w:t>g its evolution, from advanced System I</w:t>
      </w:r>
      <w:r w:rsidRPr="0000734D">
        <w:rPr>
          <w:rFonts w:ascii="Calibri" w:eastAsia="Times New Roman" w:hAnsi="Calibri" w:cs="Calibri"/>
          <w:sz w:val="22"/>
          <w:szCs w:val="22"/>
          <w:bdr w:val="none" w:sz="0" w:space="0" w:color="auto"/>
          <w:lang w:val="en-GB" w:eastAsia="it-IT"/>
        </w:rPr>
        <w:t xml:space="preserve">ntegration to AV-over-IP standards and collaborative solutions for hybrid and connected workplaces. </w:t>
      </w:r>
      <w:r w:rsidR="00BE0DE1" w:rsidRPr="00BE0DE1">
        <w:rPr>
          <w:rFonts w:ascii="Calibri" w:eastAsia="Times New Roman" w:hAnsi="Calibri" w:cs="Calibri"/>
          <w:sz w:val="22"/>
          <w:szCs w:val="22"/>
          <w:bdr w:val="none" w:sz="0" w:space="0" w:color="auto"/>
          <w:lang w:val="en-GB" w:eastAsia="it-IT"/>
        </w:rPr>
        <w:t>The common</w:t>
      </w:r>
      <w:r w:rsidRPr="0000734D">
        <w:rPr>
          <w:rFonts w:ascii="Calibri" w:eastAsia="Times New Roman" w:hAnsi="Calibri" w:cs="Calibri"/>
          <w:sz w:val="22"/>
          <w:szCs w:val="22"/>
          <w:bdr w:val="none" w:sz="0" w:space="0" w:color="auto"/>
          <w:lang w:val="en-GB" w:eastAsia="it-IT"/>
        </w:rPr>
        <w:t xml:space="preserve"> theme </w:t>
      </w:r>
      <w:r w:rsidR="00BE0DE1" w:rsidRPr="00BE0DE1">
        <w:rPr>
          <w:rFonts w:ascii="Calibri" w:eastAsia="Times New Roman" w:hAnsi="Calibri" w:cs="Calibri"/>
          <w:sz w:val="22"/>
          <w:szCs w:val="22"/>
          <w:bdr w:val="none" w:sz="0" w:space="0" w:color="auto"/>
          <w:lang w:val="en-GB" w:eastAsia="it-IT"/>
        </w:rPr>
        <w:t>will be integration</w:t>
      </w:r>
      <w:r w:rsidRPr="0000734D">
        <w:rPr>
          <w:rFonts w:ascii="Calibri" w:eastAsia="Times New Roman" w:hAnsi="Calibri" w:cs="Calibri"/>
          <w:sz w:val="22"/>
          <w:szCs w:val="22"/>
          <w:bdr w:val="none" w:sz="0" w:space="0" w:color="auto"/>
          <w:lang w:val="en-GB" w:eastAsia="it-IT"/>
        </w:rPr>
        <w:t xml:space="preserve"> with a growing focus on sustainability, scalability and efficiency.</w:t>
      </w:r>
    </w:p>
    <w:p w14:paraId="643BDBAC" w14:textId="77777777" w:rsidR="00BE0DE1" w:rsidRDefault="00BE0DE1" w:rsidP="00BE0DE1">
      <w:pPr>
        <w:pStyle w:val="Didefault"/>
        <w:suppressAutoHyphens/>
        <w:spacing w:before="0" w:line="240" w:lineRule="auto"/>
        <w:jc w:val="both"/>
        <w:rPr>
          <w:rFonts w:ascii="Calibri" w:hAnsi="Calibri" w:cs="Calibri"/>
          <w:b/>
          <w:bCs/>
          <w:sz w:val="22"/>
          <w:szCs w:val="22"/>
          <w:lang w:val="en-GB"/>
        </w:rPr>
      </w:pPr>
      <w:r w:rsidRPr="00BE0DE1">
        <w:rPr>
          <w:rFonts w:ascii="Calibri" w:hAnsi="Calibri" w:cs="Calibri"/>
          <w:b/>
          <w:bCs/>
          <w:sz w:val="22"/>
          <w:szCs w:val="22"/>
          <w:lang w:val="en-GB"/>
        </w:rPr>
        <w:t xml:space="preserve"> </w:t>
      </w:r>
      <w:r w:rsidR="00ED18D7" w:rsidRPr="00BE0DE1">
        <w:rPr>
          <w:rFonts w:ascii="Calibri" w:hAnsi="Calibri" w:cs="Calibri"/>
          <w:b/>
          <w:bCs/>
          <w:sz w:val="22"/>
          <w:szCs w:val="22"/>
          <w:lang w:val="en-GB"/>
        </w:rPr>
        <w:br/>
      </w:r>
      <w:r w:rsidR="00091A32" w:rsidRPr="00BE0DE1">
        <w:rPr>
          <w:rFonts w:ascii="Calibri" w:hAnsi="Calibri" w:cs="Calibri"/>
          <w:b/>
          <w:bCs/>
          <w:sz w:val="22"/>
          <w:szCs w:val="22"/>
          <w:lang w:val="en-GB"/>
        </w:rPr>
        <w:t xml:space="preserve">AV CONNECT </w:t>
      </w:r>
      <w:r w:rsidRPr="00BE0DE1">
        <w:rPr>
          <w:rFonts w:ascii="Calibri" w:hAnsi="Calibri" w:cs="Calibri"/>
          <w:b/>
          <w:bCs/>
          <w:sz w:val="22"/>
          <w:szCs w:val="22"/>
          <w:lang w:val="en-GB"/>
        </w:rPr>
        <w:t>IS PART OF</w:t>
      </w:r>
      <w:r w:rsidR="00091A32" w:rsidRPr="00BE0DE1">
        <w:rPr>
          <w:rFonts w:ascii="Calibri" w:hAnsi="Calibri" w:cs="Calibri"/>
          <w:b/>
          <w:bCs/>
          <w:sz w:val="22"/>
          <w:szCs w:val="22"/>
          <w:lang w:val="en-GB"/>
        </w:rPr>
        <w:t xml:space="preserve"> MIR</w:t>
      </w:r>
    </w:p>
    <w:p w14:paraId="67673551" w14:textId="77777777" w:rsidR="00BE0DE1" w:rsidRDefault="00BE0DE1" w:rsidP="00BE0DE1">
      <w:pPr>
        <w:pStyle w:val="Didefault"/>
        <w:suppressAutoHyphens/>
        <w:spacing w:before="0" w:line="240" w:lineRule="auto"/>
        <w:jc w:val="both"/>
        <w:rPr>
          <w:rFonts w:ascii="Calibri" w:eastAsia="Times New Roman" w:hAnsi="Calibri" w:cs="Calibri"/>
          <w:sz w:val="22"/>
          <w:szCs w:val="22"/>
          <w:bdr w:val="none" w:sz="0" w:space="0" w:color="auto"/>
          <w:lang w:val="en-GB"/>
        </w:rPr>
      </w:pPr>
      <w:r w:rsidRPr="00BE0DE1">
        <w:rPr>
          <w:rFonts w:ascii="Calibri" w:eastAsia="Times New Roman" w:hAnsi="Calibri" w:cs="Calibri"/>
          <w:sz w:val="22"/>
          <w:szCs w:val="22"/>
          <w:bdr w:val="none" w:sz="0" w:space="0" w:color="auto"/>
          <w:lang w:val="en-GB"/>
        </w:rPr>
        <w:t xml:space="preserve">MIR offers a consolidated trade show ecosystem, recognised and attended by a highly qualified professional community. The project, hosted </w:t>
      </w:r>
      <w:r w:rsidRPr="00BE0DE1">
        <w:rPr>
          <w:rFonts w:ascii="Calibri" w:eastAsia="Times New Roman" w:hAnsi="Calibri" w:cs="Calibri"/>
          <w:b/>
          <w:sz w:val="22"/>
          <w:szCs w:val="22"/>
          <w:bdr w:val="none" w:sz="0" w:space="0" w:color="auto"/>
          <w:lang w:val="en-GB"/>
        </w:rPr>
        <w:t>in Hall A1</w:t>
      </w:r>
      <w:r w:rsidRPr="00BE0DE1">
        <w:rPr>
          <w:rFonts w:ascii="Calibri" w:eastAsia="Times New Roman" w:hAnsi="Calibri" w:cs="Calibri"/>
          <w:sz w:val="22"/>
          <w:szCs w:val="22"/>
          <w:bdr w:val="none" w:sz="0" w:space="0" w:color="auto"/>
          <w:lang w:val="en-GB"/>
        </w:rPr>
        <w:t>, extends the scope of the event with a specialised focus on professional audio-visual and System Integration, thereby strengthening the event’s international standing.</w:t>
      </w:r>
    </w:p>
    <w:p w14:paraId="7D754A7A" w14:textId="77777777" w:rsidR="00BE0DE1" w:rsidRPr="00BE0DE1" w:rsidRDefault="00BE0DE1" w:rsidP="00BE0DE1">
      <w:pPr>
        <w:pStyle w:val="Didefault"/>
        <w:suppressAutoHyphens/>
        <w:spacing w:before="0" w:line="240" w:lineRule="auto"/>
        <w:jc w:val="both"/>
        <w:rPr>
          <w:rFonts w:ascii="Calibri" w:eastAsia="Times New Roman" w:hAnsi="Calibri" w:cs="Calibri"/>
          <w:sz w:val="22"/>
          <w:szCs w:val="22"/>
          <w:bdr w:val="none" w:sz="0" w:space="0" w:color="auto"/>
          <w:lang w:val="en-GB"/>
        </w:rPr>
      </w:pPr>
    </w:p>
    <w:p w14:paraId="17B7134C" w14:textId="77777777" w:rsidR="00EF662A" w:rsidRPr="00BE0DE1" w:rsidRDefault="00EF662A" w:rsidP="00DC38C7">
      <w:pPr>
        <w:jc w:val="both"/>
        <w:rPr>
          <w:rFonts w:ascii="Calibri" w:hAnsi="Calibri" w:cs="Calibri"/>
          <w:sz w:val="20"/>
          <w:szCs w:val="20"/>
          <w:lang w:val="en-GB"/>
        </w:rPr>
      </w:pPr>
      <w:r w:rsidRPr="00BE0DE1">
        <w:rPr>
          <w:rFonts w:ascii="Calibri" w:hAnsi="Calibri" w:cs="Calibri"/>
          <w:b/>
          <w:bCs/>
          <w:sz w:val="20"/>
          <w:szCs w:val="20"/>
          <w:lang w:val="en-GB"/>
        </w:rPr>
        <w:t>ABOUT MIR 202</w:t>
      </w:r>
      <w:r w:rsidR="001011E0" w:rsidRPr="00BE0DE1">
        <w:rPr>
          <w:rFonts w:ascii="Calibri" w:hAnsi="Calibri" w:cs="Calibri"/>
          <w:b/>
          <w:bCs/>
          <w:sz w:val="20"/>
          <w:szCs w:val="20"/>
          <w:lang w:val="en-GB"/>
        </w:rPr>
        <w:t>6</w:t>
      </w:r>
    </w:p>
    <w:p w14:paraId="656C1084" w14:textId="77777777" w:rsidR="00EF662A" w:rsidRPr="00BE0DE1" w:rsidRDefault="00EF662A" w:rsidP="00DC38C7">
      <w:pPr>
        <w:jc w:val="both"/>
        <w:rPr>
          <w:rFonts w:ascii="Calibri" w:hAnsi="Calibri" w:cs="Calibri"/>
          <w:b/>
          <w:bCs/>
          <w:sz w:val="20"/>
          <w:szCs w:val="20"/>
          <w:lang w:val="en-GB"/>
        </w:rPr>
      </w:pPr>
      <w:r w:rsidRPr="00BE0DE1">
        <w:rPr>
          <w:rFonts w:ascii="Calibri" w:hAnsi="Calibri" w:cs="Calibri"/>
          <w:b/>
          <w:bCs/>
          <w:sz w:val="20"/>
          <w:szCs w:val="20"/>
          <w:lang w:val="en-GB"/>
        </w:rPr>
        <w:t>Dat</w:t>
      </w:r>
      <w:r w:rsidR="00BE0DE1" w:rsidRPr="00BE0DE1">
        <w:rPr>
          <w:rFonts w:ascii="Calibri" w:hAnsi="Calibri" w:cs="Calibri"/>
          <w:b/>
          <w:bCs/>
          <w:sz w:val="20"/>
          <w:szCs w:val="20"/>
          <w:lang w:val="en-GB"/>
        </w:rPr>
        <w:t>es</w:t>
      </w:r>
      <w:r w:rsidRPr="00BE0DE1">
        <w:rPr>
          <w:rFonts w:ascii="Calibri" w:hAnsi="Calibri" w:cs="Calibri"/>
          <w:sz w:val="20"/>
          <w:szCs w:val="20"/>
          <w:lang w:val="en-GB"/>
        </w:rPr>
        <w:t xml:space="preserve">: 12/14 </w:t>
      </w:r>
      <w:r w:rsidR="00BE0DE1" w:rsidRPr="00BE0DE1">
        <w:rPr>
          <w:rFonts w:ascii="Calibri" w:hAnsi="Calibri" w:cs="Calibri"/>
          <w:sz w:val="20"/>
          <w:szCs w:val="20"/>
          <w:lang w:val="en-GB"/>
        </w:rPr>
        <w:t>April</w:t>
      </w:r>
      <w:r w:rsidRPr="00BE0DE1">
        <w:rPr>
          <w:rFonts w:ascii="Calibri" w:hAnsi="Calibri" w:cs="Calibri"/>
          <w:sz w:val="20"/>
          <w:szCs w:val="20"/>
          <w:lang w:val="en-GB"/>
        </w:rPr>
        <w:t xml:space="preserve"> 2026; </w:t>
      </w:r>
      <w:r w:rsidR="00BE0DE1" w:rsidRPr="00BE0DE1">
        <w:rPr>
          <w:rFonts w:ascii="Calibri" w:hAnsi="Calibri" w:cs="Calibri"/>
          <w:b/>
          <w:bCs/>
          <w:sz w:val="20"/>
          <w:szCs w:val="20"/>
          <w:lang w:val="en-GB"/>
        </w:rPr>
        <w:t>event</w:t>
      </w:r>
      <w:r w:rsidRPr="00BE0DE1">
        <w:rPr>
          <w:rFonts w:ascii="Calibri" w:hAnsi="Calibri" w:cs="Calibri"/>
          <w:sz w:val="20"/>
          <w:szCs w:val="20"/>
          <w:lang w:val="en-GB"/>
        </w:rPr>
        <w:t xml:space="preserve">: </w:t>
      </w:r>
      <w:r w:rsidR="00BE0DE1" w:rsidRPr="00BE0DE1">
        <w:rPr>
          <w:rFonts w:ascii="Calibri" w:hAnsi="Calibri" w:cs="Calibri"/>
          <w:sz w:val="20"/>
          <w:szCs w:val="20"/>
          <w:lang w:val="en-GB"/>
        </w:rPr>
        <w:t>international trade show</w:t>
      </w:r>
      <w:r w:rsidRPr="00BE0DE1">
        <w:rPr>
          <w:rFonts w:ascii="Calibri" w:hAnsi="Calibri" w:cs="Calibri"/>
          <w:sz w:val="20"/>
          <w:szCs w:val="20"/>
          <w:lang w:val="en-GB"/>
        </w:rPr>
        <w:t xml:space="preserve">; </w:t>
      </w:r>
      <w:r w:rsidRPr="00BE0DE1">
        <w:rPr>
          <w:rFonts w:ascii="Calibri" w:hAnsi="Calibri" w:cs="Calibri"/>
          <w:b/>
          <w:bCs/>
          <w:sz w:val="20"/>
          <w:szCs w:val="20"/>
          <w:lang w:val="en-GB"/>
        </w:rPr>
        <w:t>organi</w:t>
      </w:r>
      <w:r w:rsidR="00BE0DE1" w:rsidRPr="00BE0DE1">
        <w:rPr>
          <w:rFonts w:ascii="Calibri" w:hAnsi="Calibri" w:cs="Calibri"/>
          <w:b/>
          <w:bCs/>
          <w:sz w:val="20"/>
          <w:szCs w:val="20"/>
          <w:lang w:val="en-GB"/>
        </w:rPr>
        <w:t>sation</w:t>
      </w:r>
      <w:r w:rsidRPr="00BE0DE1">
        <w:rPr>
          <w:rFonts w:ascii="Calibri" w:hAnsi="Calibri" w:cs="Calibri"/>
          <w:sz w:val="20"/>
          <w:szCs w:val="20"/>
          <w:lang w:val="en-GB"/>
        </w:rPr>
        <w:t xml:space="preserve">: Italian Exhibition Group S.p.A.; </w:t>
      </w:r>
      <w:r w:rsidR="00BE0DE1" w:rsidRPr="00BE0DE1">
        <w:rPr>
          <w:rFonts w:ascii="Calibri" w:hAnsi="Calibri" w:cs="Calibri"/>
          <w:b/>
          <w:bCs/>
          <w:sz w:val="20"/>
          <w:szCs w:val="20"/>
          <w:lang w:val="en-GB"/>
        </w:rPr>
        <w:t>frequency</w:t>
      </w:r>
      <w:r w:rsidRPr="00BE0DE1">
        <w:rPr>
          <w:rFonts w:ascii="Calibri" w:hAnsi="Calibri" w:cs="Calibri"/>
          <w:sz w:val="20"/>
          <w:szCs w:val="20"/>
          <w:lang w:val="en-GB"/>
        </w:rPr>
        <w:t xml:space="preserve">: annual; </w:t>
      </w:r>
      <w:r w:rsidR="00BE0DE1" w:rsidRPr="00BE0DE1">
        <w:rPr>
          <w:rFonts w:ascii="Calibri" w:hAnsi="Calibri" w:cs="Calibri"/>
          <w:b/>
          <w:bCs/>
          <w:sz w:val="20"/>
          <w:szCs w:val="20"/>
          <w:lang w:val="en-GB"/>
        </w:rPr>
        <w:t>edition</w:t>
      </w:r>
      <w:r w:rsidRPr="00BE0DE1">
        <w:rPr>
          <w:rFonts w:ascii="Calibri" w:hAnsi="Calibri" w:cs="Calibri"/>
          <w:sz w:val="20"/>
          <w:szCs w:val="20"/>
          <w:lang w:val="en-GB"/>
        </w:rPr>
        <w:t>: 9</w:t>
      </w:r>
      <w:r w:rsidR="00BE0DE1" w:rsidRPr="00BE0DE1">
        <w:rPr>
          <w:rFonts w:ascii="Calibri" w:hAnsi="Calibri" w:cs="Calibri"/>
          <w:sz w:val="20"/>
          <w:szCs w:val="20"/>
          <w:vertAlign w:val="superscript"/>
          <w:lang w:val="en-GB"/>
        </w:rPr>
        <w:t>th</w:t>
      </w:r>
      <w:r w:rsidRPr="00BE0DE1">
        <w:rPr>
          <w:rFonts w:ascii="Calibri" w:hAnsi="Calibri" w:cs="Calibri"/>
          <w:sz w:val="20"/>
          <w:szCs w:val="20"/>
          <w:lang w:val="en-GB"/>
        </w:rPr>
        <w:t xml:space="preserve">; </w:t>
      </w:r>
      <w:r w:rsidR="00BE0DE1" w:rsidRPr="00BE0DE1">
        <w:rPr>
          <w:rFonts w:ascii="Calibri" w:hAnsi="Calibri" w:cs="Calibri"/>
          <w:b/>
          <w:bCs/>
          <w:sz w:val="20"/>
          <w:szCs w:val="20"/>
          <w:lang w:val="en-GB"/>
        </w:rPr>
        <w:t>entry</w:t>
      </w:r>
      <w:r w:rsidR="00BE0DE1" w:rsidRPr="00BE0DE1">
        <w:rPr>
          <w:rFonts w:ascii="Calibri" w:hAnsi="Calibri" w:cs="Calibri"/>
          <w:sz w:val="20"/>
          <w:szCs w:val="20"/>
          <w:lang w:val="en-GB"/>
        </w:rPr>
        <w:t>: public and trade</w:t>
      </w:r>
      <w:r w:rsidRPr="00BE0DE1">
        <w:rPr>
          <w:rFonts w:ascii="Calibri" w:hAnsi="Calibri" w:cs="Calibri"/>
          <w:sz w:val="20"/>
          <w:szCs w:val="20"/>
          <w:lang w:val="en-GB"/>
        </w:rPr>
        <w:t xml:space="preserve">; </w:t>
      </w:r>
      <w:r w:rsidRPr="00BE0DE1">
        <w:rPr>
          <w:rFonts w:ascii="Calibri" w:hAnsi="Calibri" w:cs="Calibri"/>
          <w:b/>
          <w:bCs/>
          <w:sz w:val="20"/>
          <w:szCs w:val="20"/>
          <w:lang w:val="en-GB"/>
        </w:rPr>
        <w:t>info</w:t>
      </w:r>
      <w:r w:rsidRPr="00BE0DE1">
        <w:rPr>
          <w:rFonts w:ascii="Calibri" w:hAnsi="Calibri" w:cs="Calibri"/>
          <w:sz w:val="20"/>
          <w:szCs w:val="20"/>
          <w:lang w:val="en-GB"/>
        </w:rPr>
        <w:t>: www.mirtechexpo.com</w:t>
      </w:r>
      <w:r w:rsidRPr="00BE0DE1">
        <w:rPr>
          <w:rFonts w:ascii="Calibri" w:hAnsi="Calibri" w:cs="Calibri"/>
          <w:b/>
          <w:bCs/>
          <w:sz w:val="20"/>
          <w:szCs w:val="20"/>
          <w:lang w:val="en-GB"/>
        </w:rPr>
        <w:t>           </w:t>
      </w:r>
    </w:p>
    <w:p w14:paraId="7DC283D9" w14:textId="77777777" w:rsidR="00866CB4" w:rsidRPr="00BE0DE1" w:rsidRDefault="00866CB4" w:rsidP="00DC38C7">
      <w:pPr>
        <w:pStyle w:val="Didefault"/>
        <w:suppressAutoHyphens/>
        <w:spacing w:before="0" w:line="240" w:lineRule="auto"/>
        <w:jc w:val="both"/>
        <w:rPr>
          <w:rFonts w:ascii="Calibri" w:hAnsi="Calibri" w:cs="Calibri"/>
          <w:color w:val="auto"/>
          <w:sz w:val="22"/>
          <w:szCs w:val="22"/>
          <w:lang w:val="en-GB"/>
        </w:rPr>
      </w:pPr>
    </w:p>
    <w:p w14:paraId="2A490B41" w14:textId="77777777" w:rsidR="00DC38C7" w:rsidRPr="00BE0DE1" w:rsidRDefault="00DC38C7" w:rsidP="00DC38C7">
      <w:pPr>
        <w:pStyle w:val="Didefault"/>
        <w:suppressAutoHyphens/>
        <w:spacing w:before="0" w:line="240" w:lineRule="auto"/>
        <w:jc w:val="both"/>
        <w:rPr>
          <w:rFonts w:ascii="Calibri" w:hAnsi="Calibri" w:cs="Calibri"/>
          <w:b/>
          <w:bCs/>
          <w:sz w:val="20"/>
          <w:szCs w:val="20"/>
          <w:lang w:val="en-GB"/>
        </w:rPr>
      </w:pPr>
    </w:p>
    <w:p w14:paraId="4F4173FC" w14:textId="77777777" w:rsidR="00FB383E" w:rsidRPr="00BE0DE1" w:rsidRDefault="00FB383E" w:rsidP="00DC38C7">
      <w:pPr>
        <w:pStyle w:val="Didefault"/>
        <w:suppressAutoHyphens/>
        <w:spacing w:before="0" w:line="240" w:lineRule="auto"/>
        <w:jc w:val="both"/>
        <w:rPr>
          <w:rFonts w:ascii="Calibri" w:hAnsi="Calibri" w:cs="Calibri"/>
          <w:sz w:val="20"/>
          <w:szCs w:val="20"/>
          <w:lang w:val="en-GB"/>
        </w:rPr>
      </w:pPr>
      <w:r w:rsidRPr="00BE0DE1">
        <w:rPr>
          <w:rFonts w:ascii="Calibri" w:hAnsi="Calibri" w:cs="Calibri"/>
          <w:b/>
          <w:bCs/>
          <w:sz w:val="20"/>
          <w:szCs w:val="20"/>
          <w:lang w:val="en-GB"/>
        </w:rPr>
        <w:t>PRESS CONTACT ITALIAN EXHIBITION GROUP</w:t>
      </w:r>
      <w:r w:rsidRPr="00BE0DE1">
        <w:rPr>
          <w:rFonts w:ascii="Calibri" w:hAnsi="Calibri" w:cs="Calibri"/>
          <w:b/>
          <w:bCs/>
          <w:sz w:val="20"/>
          <w:szCs w:val="20"/>
          <w:lang w:val="en-GB"/>
        </w:rPr>
        <w:br/>
        <w:t>head of corporate communication &amp; media relation:</w:t>
      </w:r>
      <w:r w:rsidRPr="00BE0DE1">
        <w:rPr>
          <w:rFonts w:ascii="Calibri" w:hAnsi="Calibri" w:cs="Calibri"/>
          <w:sz w:val="20"/>
          <w:szCs w:val="20"/>
          <w:lang w:val="en-GB"/>
        </w:rPr>
        <w:t xml:space="preserve"> Elisabetta Vitali</w:t>
      </w:r>
      <w:r w:rsidRPr="00BE0DE1">
        <w:rPr>
          <w:rFonts w:ascii="Calibri" w:hAnsi="Calibri" w:cs="Calibri"/>
          <w:sz w:val="20"/>
          <w:szCs w:val="20"/>
          <w:lang w:val="en-GB"/>
        </w:rPr>
        <w:br/>
      </w:r>
      <w:r w:rsidRPr="00BE0DE1">
        <w:rPr>
          <w:rFonts w:ascii="Calibri" w:hAnsi="Calibri" w:cs="Calibri"/>
          <w:b/>
          <w:bCs/>
          <w:sz w:val="20"/>
          <w:szCs w:val="20"/>
          <w:lang w:val="en-GB"/>
        </w:rPr>
        <w:t>press office manager</w:t>
      </w:r>
      <w:r w:rsidRPr="00BE0DE1">
        <w:rPr>
          <w:rFonts w:ascii="Calibri" w:hAnsi="Calibri" w:cs="Calibri"/>
          <w:sz w:val="20"/>
          <w:szCs w:val="20"/>
          <w:lang w:val="en-GB"/>
        </w:rPr>
        <w:t xml:space="preserve">: Marco Forcellini, Pier Francesco Bellini | </w:t>
      </w:r>
      <w:r w:rsidRPr="00BE0DE1">
        <w:rPr>
          <w:rFonts w:ascii="Calibri" w:hAnsi="Calibri" w:cs="Calibri"/>
          <w:b/>
          <w:bCs/>
          <w:sz w:val="20"/>
          <w:szCs w:val="20"/>
          <w:lang w:val="en-GB"/>
        </w:rPr>
        <w:t>press office coordinator</w:t>
      </w:r>
      <w:r w:rsidRPr="00BE0DE1">
        <w:rPr>
          <w:rFonts w:ascii="Calibri" w:hAnsi="Calibri" w:cs="Calibri"/>
          <w:sz w:val="20"/>
          <w:szCs w:val="20"/>
          <w:lang w:val="en-GB"/>
        </w:rPr>
        <w:t xml:space="preserve">: Luca Paganin | </w:t>
      </w:r>
      <w:r w:rsidRPr="00BE0DE1">
        <w:rPr>
          <w:rFonts w:ascii="Calibri" w:hAnsi="Calibri" w:cs="Calibri"/>
          <w:b/>
          <w:bCs/>
          <w:sz w:val="20"/>
          <w:szCs w:val="20"/>
          <w:lang w:val="en-GB"/>
        </w:rPr>
        <w:t>press office specialist:</w:t>
      </w:r>
      <w:r w:rsidRPr="00BE0DE1">
        <w:rPr>
          <w:rFonts w:ascii="Calibri" w:hAnsi="Calibri" w:cs="Calibri"/>
          <w:sz w:val="20"/>
          <w:szCs w:val="20"/>
          <w:lang w:val="en-GB"/>
        </w:rPr>
        <w:t xml:space="preserve"> Mirko Malgieri; Nicoletta Evangelisti |</w:t>
      </w:r>
      <w:r w:rsidRPr="00BE0DE1">
        <w:rPr>
          <w:rFonts w:ascii="Calibri" w:hAnsi="Calibri" w:cs="Calibri"/>
          <w:b/>
          <w:bCs/>
          <w:sz w:val="20"/>
          <w:szCs w:val="20"/>
          <w:lang w:val="en-GB"/>
        </w:rPr>
        <w:t xml:space="preserve"> press office assistant:</w:t>
      </w:r>
      <w:r w:rsidRPr="00BE0DE1">
        <w:rPr>
          <w:rFonts w:ascii="Calibri" w:hAnsi="Calibri" w:cs="Calibri"/>
          <w:sz w:val="20"/>
          <w:szCs w:val="20"/>
          <w:lang w:val="en-GB"/>
        </w:rPr>
        <w:t xml:space="preserve"> Julia Andreatta </w:t>
      </w:r>
      <w:hyperlink r:id="rId8" w:tooltip="web site" w:history="1">
        <w:r w:rsidRPr="00BE0DE1">
          <w:rPr>
            <w:rStyle w:val="Collegamentoipertestuale"/>
            <w:rFonts w:ascii="Calibri" w:hAnsi="Calibri" w:cs="Calibri"/>
            <w:sz w:val="20"/>
            <w:szCs w:val="20"/>
            <w:lang w:val="en-GB"/>
          </w:rPr>
          <w:t>media@iegexpo.it</w:t>
        </w:r>
      </w:hyperlink>
    </w:p>
    <w:p w14:paraId="1D0B6D4E" w14:textId="77777777" w:rsidR="00DC38C7" w:rsidRPr="00BE0DE1" w:rsidRDefault="00DC38C7" w:rsidP="00DC38C7">
      <w:pPr>
        <w:pStyle w:val="Didefault"/>
        <w:suppressAutoHyphens/>
        <w:spacing w:before="0" w:line="240" w:lineRule="auto"/>
        <w:jc w:val="both"/>
        <w:rPr>
          <w:rFonts w:ascii="Calibri" w:hAnsi="Calibri" w:cs="Calibri"/>
          <w:b/>
          <w:bCs/>
          <w:sz w:val="20"/>
          <w:szCs w:val="20"/>
          <w:lang w:val="en-GB"/>
        </w:rPr>
      </w:pPr>
    </w:p>
    <w:p w14:paraId="5A6D0C3F" w14:textId="77777777" w:rsidR="00FD3C28" w:rsidRPr="00BE0DE1" w:rsidRDefault="00FB383E" w:rsidP="00DC38C7">
      <w:pPr>
        <w:pStyle w:val="Didefault"/>
        <w:suppressAutoHyphens/>
        <w:spacing w:before="0" w:line="240" w:lineRule="auto"/>
        <w:jc w:val="both"/>
        <w:rPr>
          <w:rFonts w:ascii="Calibri" w:hAnsi="Calibri" w:cs="Calibri"/>
          <w:sz w:val="20"/>
          <w:szCs w:val="20"/>
          <w:lang w:val="en-GB"/>
        </w:rPr>
      </w:pPr>
      <w:r w:rsidRPr="00BE0DE1">
        <w:rPr>
          <w:rFonts w:ascii="Calibri" w:hAnsi="Calibri" w:cs="Calibri"/>
          <w:b/>
          <w:bCs/>
          <w:sz w:val="20"/>
          <w:szCs w:val="20"/>
          <w:lang w:val="en-GB"/>
        </w:rPr>
        <w:t>MEDIA AGENCY MIR</w:t>
      </w:r>
      <w:r w:rsidRPr="00BE0DE1">
        <w:rPr>
          <w:rFonts w:ascii="Calibri" w:hAnsi="Calibri" w:cs="Calibri"/>
          <w:b/>
          <w:bCs/>
          <w:sz w:val="20"/>
          <w:szCs w:val="20"/>
          <w:lang w:val="en-GB"/>
        </w:rPr>
        <w:br/>
        <w:t>Naper Multimedia</w:t>
      </w:r>
      <w:r w:rsidRPr="00BE0DE1">
        <w:rPr>
          <w:rFonts w:ascii="Calibri" w:hAnsi="Calibri" w:cs="Calibri"/>
          <w:sz w:val="20"/>
          <w:szCs w:val="20"/>
          <w:lang w:val="en-GB"/>
        </w:rPr>
        <w:t xml:space="preserve">| Zoe Perna | T. +39 02 97699600 | </w:t>
      </w:r>
      <w:hyperlink r:id="rId9" w:history="1">
        <w:r w:rsidRPr="00BE0DE1">
          <w:rPr>
            <w:rStyle w:val="Collegamentoipertestuale"/>
            <w:rFonts w:ascii="Calibri" w:hAnsi="Calibri" w:cs="Calibri"/>
            <w:sz w:val="20"/>
            <w:szCs w:val="20"/>
            <w:lang w:val="en-GB"/>
          </w:rPr>
          <w:t>zoe.perna@napermultimedia.it</w:t>
        </w:r>
      </w:hyperlink>
      <w:r w:rsidRPr="00BE0DE1">
        <w:rPr>
          <w:rFonts w:ascii="Calibri" w:hAnsi="Calibri" w:cs="Calibri"/>
          <w:sz w:val="20"/>
          <w:szCs w:val="20"/>
          <w:lang w:val="en-GB"/>
        </w:rPr>
        <w:t xml:space="preserve"> | </w:t>
      </w:r>
      <w:hyperlink r:id="rId10" w:history="1">
        <w:r w:rsidRPr="00BE0DE1">
          <w:rPr>
            <w:rStyle w:val="Collegamentoipertestuale"/>
            <w:rFonts w:ascii="Calibri" w:hAnsi="Calibri" w:cs="Calibri"/>
            <w:sz w:val="20"/>
            <w:szCs w:val="20"/>
            <w:lang w:val="en-GB"/>
          </w:rPr>
          <w:t>staff@napermultimedia.it</w:t>
        </w:r>
      </w:hyperlink>
    </w:p>
    <w:p w14:paraId="247BAE98" w14:textId="77777777" w:rsidR="00DC38C7" w:rsidRPr="00BE0DE1" w:rsidRDefault="00DC38C7" w:rsidP="00DC38C7">
      <w:pPr>
        <w:pStyle w:val="Didefault"/>
        <w:suppressAutoHyphens/>
        <w:spacing w:before="0" w:line="240" w:lineRule="auto"/>
        <w:jc w:val="both"/>
        <w:rPr>
          <w:rFonts w:ascii="Calibri" w:hAnsi="Calibri" w:cs="Calibri"/>
          <w:sz w:val="20"/>
          <w:szCs w:val="20"/>
          <w:lang w:val="en-GB"/>
        </w:rPr>
      </w:pPr>
    </w:p>
    <w:p w14:paraId="506D2A96" w14:textId="77777777" w:rsidR="009D589D" w:rsidRPr="009D589D" w:rsidRDefault="009D589D" w:rsidP="009D589D">
      <w:pPr>
        <w:pStyle w:val="Didefault"/>
        <w:suppressAutoHyphens/>
        <w:jc w:val="both"/>
        <w:rPr>
          <w:rFonts w:ascii="Calibri" w:hAnsi="Calibri" w:cs="Calibri"/>
          <w:sz w:val="20"/>
          <w:szCs w:val="20"/>
          <w:lang w:val="en-GB"/>
        </w:rPr>
      </w:pPr>
    </w:p>
    <w:p w14:paraId="07079104" w14:textId="30BAF466" w:rsidR="009D589D" w:rsidRPr="009D589D" w:rsidRDefault="009D589D" w:rsidP="009D589D">
      <w:pPr>
        <w:pStyle w:val="Didefault"/>
        <w:suppressAutoHyphens/>
        <w:jc w:val="both"/>
        <w:rPr>
          <w:rFonts w:ascii="Calibri" w:hAnsi="Calibri" w:cs="Calibri"/>
          <w:sz w:val="20"/>
          <w:szCs w:val="20"/>
          <w:lang w:val="en-GB"/>
        </w:rPr>
      </w:pPr>
      <w:r w:rsidRPr="009D589D">
        <w:rPr>
          <w:rFonts w:ascii="Calibri" w:hAnsi="Calibri" w:cs="Calibri"/>
          <w:sz w:val="20"/>
          <w:szCs w:val="20"/>
          <w:lang w:val="en-GB"/>
        </w:rPr>
        <w:t xml:space="preserve"> </w:t>
      </w:r>
      <w:r>
        <w:rPr>
          <w:rFonts w:ascii="Calibri" w:hAnsi="Calibri" w:cs="Calibri"/>
          <w:noProof/>
          <w:sz w:val="20"/>
          <w:szCs w:val="20"/>
          <w:lang w:val="en-GB"/>
        </w:rPr>
        <w:drawing>
          <wp:inline distT="0" distB="0" distL="0" distR="0" wp14:anchorId="7BCF9908" wp14:editId="2C2C0B51">
            <wp:extent cx="5142865" cy="1619250"/>
            <wp:effectExtent l="0" t="0" r="0" b="0"/>
            <wp:docPr id="71067393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2865" cy="1619250"/>
                    </a:xfrm>
                    <a:prstGeom prst="rect">
                      <a:avLst/>
                    </a:prstGeom>
                    <a:noFill/>
                  </pic:spPr>
                </pic:pic>
              </a:graphicData>
            </a:graphic>
          </wp:inline>
        </w:drawing>
      </w:r>
    </w:p>
    <w:p w14:paraId="4852F5BC" w14:textId="77777777" w:rsidR="009D589D" w:rsidRPr="009D589D" w:rsidRDefault="009D589D" w:rsidP="009D589D">
      <w:pPr>
        <w:pStyle w:val="Didefault"/>
        <w:suppressAutoHyphens/>
        <w:jc w:val="both"/>
        <w:rPr>
          <w:rFonts w:ascii="Calibri" w:hAnsi="Calibri" w:cs="Calibri"/>
          <w:sz w:val="20"/>
          <w:szCs w:val="20"/>
          <w:lang w:val="en-GB"/>
        </w:rPr>
      </w:pPr>
    </w:p>
    <w:p w14:paraId="31A9F860" w14:textId="77777777" w:rsidR="009D589D" w:rsidRPr="009D589D" w:rsidRDefault="009D589D" w:rsidP="009D589D">
      <w:pPr>
        <w:pStyle w:val="Didefault"/>
        <w:suppressAutoHyphens/>
        <w:jc w:val="both"/>
        <w:rPr>
          <w:rFonts w:ascii="Calibri" w:hAnsi="Calibri" w:cs="Calibri"/>
          <w:sz w:val="20"/>
          <w:szCs w:val="20"/>
          <w:lang w:val="en-GB"/>
        </w:rPr>
      </w:pPr>
    </w:p>
    <w:p w14:paraId="37E5D1AA" w14:textId="60AA54DD" w:rsidR="00DC38C7" w:rsidRPr="00BE0DE1" w:rsidRDefault="009D589D" w:rsidP="009D589D">
      <w:pPr>
        <w:pStyle w:val="Didefault"/>
        <w:suppressAutoHyphens/>
        <w:spacing w:before="0" w:line="240" w:lineRule="auto"/>
        <w:jc w:val="both"/>
        <w:rPr>
          <w:rFonts w:ascii="Calibri" w:hAnsi="Calibri" w:cs="Calibri"/>
          <w:sz w:val="20"/>
          <w:szCs w:val="20"/>
          <w:lang w:val="en-GB"/>
        </w:rPr>
      </w:pPr>
      <w:r w:rsidRPr="009D589D">
        <w:rPr>
          <w:rFonts w:ascii="Calibri" w:hAnsi="Calibri" w:cs="Calibri"/>
          <w:sz w:val="20"/>
          <w:szCs w:val="20"/>
          <w:lang w:val="en-GB"/>
        </w:rPr>
        <w:t>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complete, and has not been verified by independent third parties. Forecasts, estimates and objectives contained herein are based on the information available to the Company as at the date of this release.</w:t>
      </w:r>
    </w:p>
    <w:p w14:paraId="06A93570" w14:textId="77777777" w:rsidR="00DC38C7" w:rsidRPr="00BE0DE1" w:rsidRDefault="00DC38C7" w:rsidP="00DC38C7">
      <w:pPr>
        <w:pStyle w:val="Didefault"/>
        <w:suppressAutoHyphens/>
        <w:spacing w:before="0" w:line="240" w:lineRule="auto"/>
        <w:jc w:val="both"/>
        <w:rPr>
          <w:rFonts w:ascii="Calibri" w:hAnsi="Calibri" w:cs="Calibri"/>
          <w:sz w:val="20"/>
          <w:szCs w:val="20"/>
          <w:lang w:val="en-GB"/>
        </w:rPr>
      </w:pPr>
    </w:p>
    <w:p w14:paraId="2473B287" w14:textId="77777777" w:rsidR="00DC38C7" w:rsidRPr="00BE0DE1" w:rsidRDefault="00DC38C7" w:rsidP="00DC38C7">
      <w:pPr>
        <w:pStyle w:val="Didefault"/>
        <w:suppressAutoHyphens/>
        <w:spacing w:before="0" w:line="240" w:lineRule="auto"/>
        <w:jc w:val="both"/>
        <w:rPr>
          <w:rFonts w:ascii="Calibri" w:hAnsi="Calibri" w:cs="Calibri"/>
          <w:sz w:val="20"/>
          <w:szCs w:val="20"/>
          <w:lang w:val="en-GB"/>
        </w:rPr>
      </w:pPr>
    </w:p>
    <w:sectPr w:rsidR="00DC38C7" w:rsidRPr="00BE0DE1" w:rsidSect="00580037">
      <w:headerReference w:type="default" r:id="rId12"/>
      <w:footerReference w:type="default" r:id="rId13"/>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23C60" w14:textId="77777777" w:rsidR="00FE2FC0" w:rsidRDefault="00FE2FC0">
      <w:r>
        <w:separator/>
      </w:r>
    </w:p>
  </w:endnote>
  <w:endnote w:type="continuationSeparator" w:id="0">
    <w:p w14:paraId="00A36121" w14:textId="77777777" w:rsidR="00FE2FC0" w:rsidRDefault="00FE2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D840" w14:textId="77777777" w:rsidR="00F34139" w:rsidRDefault="00F34139">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92F98" w14:textId="77777777" w:rsidR="00FE2FC0" w:rsidRDefault="00FE2FC0">
      <w:r>
        <w:separator/>
      </w:r>
    </w:p>
  </w:footnote>
  <w:footnote w:type="continuationSeparator" w:id="0">
    <w:p w14:paraId="614D848E" w14:textId="77777777" w:rsidR="00FE2FC0" w:rsidRDefault="00FE2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B99E" w14:textId="77777777" w:rsidR="00F34139" w:rsidRDefault="00F34139">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2C39"/>
    <w:multiLevelType w:val="hybridMultilevel"/>
    <w:tmpl w:val="76EA49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1D2316"/>
    <w:multiLevelType w:val="hybridMultilevel"/>
    <w:tmpl w:val="8F46E5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03F1920"/>
    <w:multiLevelType w:val="multilevel"/>
    <w:tmpl w:val="2426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2128436">
    <w:abstractNumId w:val="1"/>
  </w:num>
  <w:num w:numId="2" w16cid:durableId="1009329814">
    <w:abstractNumId w:val="2"/>
  </w:num>
  <w:num w:numId="3" w16cid:durableId="864442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hyphenationZone w:val="283"/>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139"/>
    <w:rsid w:val="0000734D"/>
    <w:rsid w:val="00017F55"/>
    <w:rsid w:val="0003152E"/>
    <w:rsid w:val="00066CFA"/>
    <w:rsid w:val="00077280"/>
    <w:rsid w:val="00091A32"/>
    <w:rsid w:val="00097B11"/>
    <w:rsid w:val="000A7548"/>
    <w:rsid w:val="001011E0"/>
    <w:rsid w:val="00122237"/>
    <w:rsid w:val="00122C4D"/>
    <w:rsid w:val="001248FF"/>
    <w:rsid w:val="00166EE9"/>
    <w:rsid w:val="0017048E"/>
    <w:rsid w:val="00187A74"/>
    <w:rsid w:val="001B6DAE"/>
    <w:rsid w:val="001B6F23"/>
    <w:rsid w:val="0023678C"/>
    <w:rsid w:val="0026084A"/>
    <w:rsid w:val="00261C37"/>
    <w:rsid w:val="00274393"/>
    <w:rsid w:val="00277969"/>
    <w:rsid w:val="003024EB"/>
    <w:rsid w:val="003062BB"/>
    <w:rsid w:val="003102D3"/>
    <w:rsid w:val="00311AC9"/>
    <w:rsid w:val="00326BDF"/>
    <w:rsid w:val="00370630"/>
    <w:rsid w:val="00375345"/>
    <w:rsid w:val="003B163C"/>
    <w:rsid w:val="003B749B"/>
    <w:rsid w:val="003E27F0"/>
    <w:rsid w:val="004432FD"/>
    <w:rsid w:val="00452C09"/>
    <w:rsid w:val="004D275A"/>
    <w:rsid w:val="00531D4B"/>
    <w:rsid w:val="0057343F"/>
    <w:rsid w:val="00580037"/>
    <w:rsid w:val="00595538"/>
    <w:rsid w:val="005A1ABB"/>
    <w:rsid w:val="00616736"/>
    <w:rsid w:val="006A6AD3"/>
    <w:rsid w:val="007022E2"/>
    <w:rsid w:val="007045A0"/>
    <w:rsid w:val="00714499"/>
    <w:rsid w:val="0075380D"/>
    <w:rsid w:val="00754824"/>
    <w:rsid w:val="007A44C7"/>
    <w:rsid w:val="007C33D4"/>
    <w:rsid w:val="00803D66"/>
    <w:rsid w:val="00833C44"/>
    <w:rsid w:val="008519FC"/>
    <w:rsid w:val="00866CB4"/>
    <w:rsid w:val="00867B73"/>
    <w:rsid w:val="00875F03"/>
    <w:rsid w:val="008B6928"/>
    <w:rsid w:val="008B7F0F"/>
    <w:rsid w:val="008C0A2C"/>
    <w:rsid w:val="008C313C"/>
    <w:rsid w:val="009019BA"/>
    <w:rsid w:val="00926644"/>
    <w:rsid w:val="00980E08"/>
    <w:rsid w:val="00991FBB"/>
    <w:rsid w:val="009D589D"/>
    <w:rsid w:val="009E7A9D"/>
    <w:rsid w:val="00A0760C"/>
    <w:rsid w:val="00A14A28"/>
    <w:rsid w:val="00A33EBA"/>
    <w:rsid w:val="00A82212"/>
    <w:rsid w:val="00AB522C"/>
    <w:rsid w:val="00AF255E"/>
    <w:rsid w:val="00AF604E"/>
    <w:rsid w:val="00B24AC2"/>
    <w:rsid w:val="00B611C2"/>
    <w:rsid w:val="00BC0A1B"/>
    <w:rsid w:val="00BE0DE1"/>
    <w:rsid w:val="00BE239B"/>
    <w:rsid w:val="00BF417F"/>
    <w:rsid w:val="00BF6C63"/>
    <w:rsid w:val="00C1606C"/>
    <w:rsid w:val="00C266B1"/>
    <w:rsid w:val="00C33703"/>
    <w:rsid w:val="00C42B8B"/>
    <w:rsid w:val="00C459DA"/>
    <w:rsid w:val="00C93F35"/>
    <w:rsid w:val="00CB091B"/>
    <w:rsid w:val="00CE681D"/>
    <w:rsid w:val="00CE73EC"/>
    <w:rsid w:val="00CF722A"/>
    <w:rsid w:val="00D17D96"/>
    <w:rsid w:val="00D8094E"/>
    <w:rsid w:val="00D8125D"/>
    <w:rsid w:val="00DB0BDC"/>
    <w:rsid w:val="00DC38C7"/>
    <w:rsid w:val="00E0097E"/>
    <w:rsid w:val="00E06AA5"/>
    <w:rsid w:val="00E20D3D"/>
    <w:rsid w:val="00E43152"/>
    <w:rsid w:val="00E958A6"/>
    <w:rsid w:val="00EB7335"/>
    <w:rsid w:val="00EC1AA7"/>
    <w:rsid w:val="00ED18D7"/>
    <w:rsid w:val="00EE3617"/>
    <w:rsid w:val="00EF662A"/>
    <w:rsid w:val="00F34139"/>
    <w:rsid w:val="00F84751"/>
    <w:rsid w:val="00F86A1E"/>
    <w:rsid w:val="00FA0339"/>
    <w:rsid w:val="00FB21AF"/>
    <w:rsid w:val="00FB383E"/>
    <w:rsid w:val="00FC2882"/>
    <w:rsid w:val="00FD3C28"/>
    <w:rsid w:val="00FE2FC0"/>
    <w:rsid w:val="00FE4D98"/>
    <w:rsid w:val="00FE7AA1"/>
    <w:rsid w:val="00FF01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7BB3D"/>
  <w15:docId w15:val="{D74C8797-2B4B-47F7-AE9F-DE47780FC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80037"/>
    <w:rPr>
      <w:sz w:val="24"/>
      <w:szCs w:val="24"/>
      <w:lang w:val="en-US" w:eastAsia="en-US"/>
    </w:rPr>
  </w:style>
  <w:style w:type="paragraph" w:styleId="Titolo2">
    <w:name w:val="heading 2"/>
    <w:basedOn w:val="Normale"/>
    <w:next w:val="Normale"/>
    <w:link w:val="Titolo2Carattere"/>
    <w:uiPriority w:val="9"/>
    <w:semiHidden/>
    <w:unhideWhenUsed/>
    <w:qFormat/>
    <w:rsid w:val="00E43152"/>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Titolo3">
    <w:name w:val="heading 3"/>
    <w:basedOn w:val="Normale"/>
    <w:next w:val="Normale"/>
    <w:link w:val="Titolo3Carattere"/>
    <w:uiPriority w:val="9"/>
    <w:semiHidden/>
    <w:unhideWhenUsed/>
    <w:qFormat/>
    <w:rsid w:val="00875F03"/>
    <w:pPr>
      <w:keepNext/>
      <w:keepLines/>
      <w:spacing w:before="40"/>
      <w:outlineLvl w:val="2"/>
    </w:pPr>
    <w:rPr>
      <w:rFonts w:asciiTheme="majorHAnsi" w:eastAsiaTheme="majorEastAsia" w:hAnsiTheme="majorHAnsi" w:cstheme="majorBidi"/>
      <w:color w:val="00507F"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580037"/>
    <w:rPr>
      <w:u w:val="single"/>
    </w:rPr>
  </w:style>
  <w:style w:type="table" w:customStyle="1" w:styleId="TableNormal">
    <w:name w:val="Table Normal"/>
    <w:rsid w:val="00580037"/>
    <w:tblPr>
      <w:tblInd w:w="0" w:type="dxa"/>
      <w:tblCellMar>
        <w:top w:w="0" w:type="dxa"/>
        <w:left w:w="0" w:type="dxa"/>
        <w:bottom w:w="0" w:type="dxa"/>
        <w:right w:w="0" w:type="dxa"/>
      </w:tblCellMar>
    </w:tblPr>
  </w:style>
  <w:style w:type="paragraph" w:customStyle="1" w:styleId="Intestazioneepidipagina">
    <w:name w:val="Intestazione e piè di pagina"/>
    <w:rsid w:val="00580037"/>
    <w:pPr>
      <w:tabs>
        <w:tab w:val="right" w:pos="9020"/>
      </w:tabs>
    </w:pPr>
    <w:rPr>
      <w:rFonts w:ascii="Helvetica Neue" w:hAnsi="Helvetica Neue" w:cs="Arial Unicode MS"/>
      <w:color w:val="000000"/>
      <w:sz w:val="24"/>
      <w:szCs w:val="24"/>
    </w:rPr>
  </w:style>
  <w:style w:type="paragraph" w:customStyle="1" w:styleId="Didefault">
    <w:name w:val="Di default"/>
    <w:rsid w:val="00580037"/>
    <w:pPr>
      <w:spacing w:before="160" w:line="288" w:lineRule="auto"/>
    </w:pPr>
    <w:rPr>
      <w:rFonts w:ascii="Helvetica Neue" w:hAnsi="Helvetica Neue" w:cs="Arial Unicode MS"/>
      <w:color w:val="000000"/>
      <w:sz w:val="24"/>
      <w:szCs w:val="24"/>
      <w:u w:color="000000"/>
    </w:rPr>
  </w:style>
  <w:style w:type="paragraph" w:customStyle="1" w:styleId="CorpoA">
    <w:name w:val="Corpo A"/>
    <w:rsid w:val="00580037"/>
    <w:rPr>
      <w:rFonts w:ascii="Helvetica Neue" w:eastAsia="Helvetica Neue" w:hAnsi="Helvetica Neue" w:cs="Helvetica Neue"/>
      <w:color w:val="000000"/>
      <w:sz w:val="22"/>
      <w:szCs w:val="22"/>
      <w:u w:color="000000"/>
    </w:rPr>
  </w:style>
  <w:style w:type="paragraph" w:styleId="NormaleWeb">
    <w:name w:val="Normal (Web)"/>
    <w:basedOn w:val="Normale"/>
    <w:uiPriority w:val="99"/>
    <w:semiHidden/>
    <w:unhideWhenUsed/>
    <w:rsid w:val="00866CB4"/>
  </w:style>
  <w:style w:type="character" w:customStyle="1" w:styleId="Menzionenonrisolta1">
    <w:name w:val="Menzione non risolta1"/>
    <w:basedOn w:val="Carpredefinitoparagrafo"/>
    <w:uiPriority w:val="99"/>
    <w:semiHidden/>
    <w:unhideWhenUsed/>
    <w:rsid w:val="00FB383E"/>
    <w:rPr>
      <w:color w:val="605E5C"/>
      <w:shd w:val="clear" w:color="auto" w:fill="E1DFDD"/>
    </w:rPr>
  </w:style>
  <w:style w:type="character" w:styleId="Enfasigrassetto">
    <w:name w:val="Strong"/>
    <w:basedOn w:val="Carpredefinitoparagrafo"/>
    <w:uiPriority w:val="22"/>
    <w:qFormat/>
    <w:rsid w:val="00187A74"/>
    <w:rPr>
      <w:b/>
      <w:bCs/>
    </w:rPr>
  </w:style>
  <w:style w:type="character" w:customStyle="1" w:styleId="Titolo2Carattere">
    <w:name w:val="Titolo 2 Carattere"/>
    <w:basedOn w:val="Carpredefinitoparagrafo"/>
    <w:link w:val="Titolo2"/>
    <w:uiPriority w:val="9"/>
    <w:semiHidden/>
    <w:rsid w:val="00E43152"/>
    <w:rPr>
      <w:rFonts w:asciiTheme="majorHAnsi" w:eastAsiaTheme="majorEastAsia" w:hAnsiTheme="majorHAnsi" w:cstheme="majorBidi"/>
      <w:color w:val="0079BF" w:themeColor="accent1" w:themeShade="BF"/>
      <w:sz w:val="26"/>
      <w:szCs w:val="26"/>
      <w:lang w:val="en-US" w:eastAsia="en-US"/>
    </w:rPr>
  </w:style>
  <w:style w:type="character" w:customStyle="1" w:styleId="Titolo3Carattere">
    <w:name w:val="Titolo 3 Carattere"/>
    <w:basedOn w:val="Carpredefinitoparagrafo"/>
    <w:link w:val="Titolo3"/>
    <w:uiPriority w:val="9"/>
    <w:semiHidden/>
    <w:rsid w:val="00875F03"/>
    <w:rPr>
      <w:rFonts w:asciiTheme="majorHAnsi" w:eastAsiaTheme="majorEastAsia" w:hAnsiTheme="majorHAnsi" w:cstheme="majorBidi"/>
      <w:color w:val="00507F" w:themeColor="accent1" w:themeShade="7F"/>
      <w:sz w:val="24"/>
      <w:szCs w:val="24"/>
      <w:lang w:val="en-US" w:eastAsia="en-US"/>
    </w:rPr>
  </w:style>
  <w:style w:type="paragraph" w:styleId="Testofumetto">
    <w:name w:val="Balloon Text"/>
    <w:basedOn w:val="Normale"/>
    <w:link w:val="TestofumettoCarattere"/>
    <w:uiPriority w:val="99"/>
    <w:semiHidden/>
    <w:unhideWhenUsed/>
    <w:rsid w:val="003B749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B749B"/>
    <w:rPr>
      <w:rFonts w:ascii="Tahoma" w:hAnsi="Tahoma" w:cs="Tahoma"/>
      <w:sz w:val="16"/>
      <w:szCs w:val="16"/>
      <w:lang w:val="en-US" w:eastAsia="en-US"/>
    </w:rPr>
  </w:style>
  <w:style w:type="paragraph" w:styleId="Paragrafoelenco">
    <w:name w:val="List Paragraph"/>
    <w:basedOn w:val="Normale"/>
    <w:uiPriority w:val="34"/>
    <w:qFormat/>
    <w:rsid w:val="00BC0A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40921">
      <w:bodyDiv w:val="1"/>
      <w:marLeft w:val="0"/>
      <w:marRight w:val="0"/>
      <w:marTop w:val="0"/>
      <w:marBottom w:val="0"/>
      <w:divBdr>
        <w:top w:val="none" w:sz="0" w:space="0" w:color="auto"/>
        <w:left w:val="none" w:sz="0" w:space="0" w:color="auto"/>
        <w:bottom w:val="none" w:sz="0" w:space="0" w:color="auto"/>
        <w:right w:val="none" w:sz="0" w:space="0" w:color="auto"/>
      </w:divBdr>
    </w:div>
    <w:div w:id="480729467">
      <w:bodyDiv w:val="1"/>
      <w:marLeft w:val="0"/>
      <w:marRight w:val="0"/>
      <w:marTop w:val="0"/>
      <w:marBottom w:val="0"/>
      <w:divBdr>
        <w:top w:val="none" w:sz="0" w:space="0" w:color="auto"/>
        <w:left w:val="none" w:sz="0" w:space="0" w:color="auto"/>
        <w:bottom w:val="none" w:sz="0" w:space="0" w:color="auto"/>
        <w:right w:val="none" w:sz="0" w:space="0" w:color="auto"/>
      </w:divBdr>
    </w:div>
    <w:div w:id="677543656">
      <w:bodyDiv w:val="1"/>
      <w:marLeft w:val="0"/>
      <w:marRight w:val="0"/>
      <w:marTop w:val="0"/>
      <w:marBottom w:val="0"/>
      <w:divBdr>
        <w:top w:val="none" w:sz="0" w:space="0" w:color="auto"/>
        <w:left w:val="none" w:sz="0" w:space="0" w:color="auto"/>
        <w:bottom w:val="none" w:sz="0" w:space="0" w:color="auto"/>
        <w:right w:val="none" w:sz="0" w:space="0" w:color="auto"/>
      </w:divBdr>
    </w:div>
    <w:div w:id="677733486">
      <w:bodyDiv w:val="1"/>
      <w:marLeft w:val="0"/>
      <w:marRight w:val="0"/>
      <w:marTop w:val="0"/>
      <w:marBottom w:val="0"/>
      <w:divBdr>
        <w:top w:val="none" w:sz="0" w:space="0" w:color="auto"/>
        <w:left w:val="none" w:sz="0" w:space="0" w:color="auto"/>
        <w:bottom w:val="none" w:sz="0" w:space="0" w:color="auto"/>
        <w:right w:val="none" w:sz="0" w:space="0" w:color="auto"/>
      </w:divBdr>
    </w:div>
    <w:div w:id="701831667">
      <w:bodyDiv w:val="1"/>
      <w:marLeft w:val="0"/>
      <w:marRight w:val="0"/>
      <w:marTop w:val="0"/>
      <w:marBottom w:val="0"/>
      <w:divBdr>
        <w:top w:val="none" w:sz="0" w:space="0" w:color="auto"/>
        <w:left w:val="none" w:sz="0" w:space="0" w:color="auto"/>
        <w:bottom w:val="none" w:sz="0" w:space="0" w:color="auto"/>
        <w:right w:val="none" w:sz="0" w:space="0" w:color="auto"/>
      </w:divBdr>
    </w:div>
    <w:div w:id="1139227149">
      <w:bodyDiv w:val="1"/>
      <w:marLeft w:val="0"/>
      <w:marRight w:val="0"/>
      <w:marTop w:val="0"/>
      <w:marBottom w:val="0"/>
      <w:divBdr>
        <w:top w:val="none" w:sz="0" w:space="0" w:color="auto"/>
        <w:left w:val="none" w:sz="0" w:space="0" w:color="auto"/>
        <w:bottom w:val="none" w:sz="0" w:space="0" w:color="auto"/>
        <w:right w:val="none" w:sz="0" w:space="0" w:color="auto"/>
      </w:divBdr>
    </w:div>
    <w:div w:id="1255750798">
      <w:bodyDiv w:val="1"/>
      <w:marLeft w:val="0"/>
      <w:marRight w:val="0"/>
      <w:marTop w:val="0"/>
      <w:marBottom w:val="0"/>
      <w:divBdr>
        <w:top w:val="none" w:sz="0" w:space="0" w:color="auto"/>
        <w:left w:val="none" w:sz="0" w:space="0" w:color="auto"/>
        <w:bottom w:val="none" w:sz="0" w:space="0" w:color="auto"/>
        <w:right w:val="none" w:sz="0" w:space="0" w:color="auto"/>
      </w:divBdr>
    </w:div>
    <w:div w:id="1882936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vcww.dominio-fiera.local/gestionecww/template/%C2%B4mailto:media@iegexpo.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taff@napermultimedia.it" TargetMode="External"/><Relationship Id="rId4" Type="http://schemas.openxmlformats.org/officeDocument/2006/relationships/webSettings" Target="webSettings.xml"/><Relationship Id="rId9" Type="http://schemas.openxmlformats.org/officeDocument/2006/relationships/hyperlink" Target="mailto:zoe.perna@napermultimedia.it" TargetMode="Externa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796</Words>
  <Characters>4538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 Magnani</dc:creator>
  <cp:lastModifiedBy>Angela Sette</cp:lastModifiedBy>
  <cp:revision>2</cp:revision>
  <dcterms:created xsi:type="dcterms:W3CDTF">2026-04-07T07:42:00Z</dcterms:created>
  <dcterms:modified xsi:type="dcterms:W3CDTF">2026-04-07T07:42:00Z</dcterms:modified>
</cp:coreProperties>
</file>