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E80B" w14:textId="77777777" w:rsidR="00AC5F0C" w:rsidRPr="00F64973" w:rsidRDefault="006761B4" w:rsidP="00A5038A">
      <w:pPr>
        <w:jc w:val="center"/>
        <w:rPr>
          <w:b/>
          <w:bCs/>
          <w:sz w:val="22"/>
          <w:szCs w:val="22"/>
          <w:lang w:val="en-GB"/>
        </w:rPr>
      </w:pPr>
      <w:r w:rsidRPr="00F64973">
        <w:rPr>
          <w:noProof/>
          <w:lang w:val="en-GB" w:eastAsia="it-IT"/>
        </w:rPr>
        <w:drawing>
          <wp:inline distT="0" distB="0" distL="0" distR="0" wp14:anchorId="67B0A93B" wp14:editId="7F591FC9">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053BF1E0" w14:textId="77777777" w:rsidR="00AC5F0C" w:rsidRPr="00F64973" w:rsidRDefault="00AC5F0C" w:rsidP="00A5038A">
      <w:pPr>
        <w:jc w:val="center"/>
        <w:rPr>
          <w:b/>
          <w:bCs/>
          <w:sz w:val="22"/>
          <w:szCs w:val="22"/>
          <w:lang w:val="en-GB"/>
        </w:rPr>
      </w:pPr>
    </w:p>
    <w:p w14:paraId="67BAC5DC" w14:textId="77777777" w:rsidR="007C1FD2" w:rsidRPr="00F64973" w:rsidRDefault="000D5555" w:rsidP="008B651B">
      <w:pPr>
        <w:jc w:val="center"/>
        <w:rPr>
          <w:rFonts w:ascii="Calibri" w:hAnsi="Calibri" w:cs="Calibri"/>
          <w:bCs/>
          <w:sz w:val="22"/>
          <w:szCs w:val="22"/>
          <w:lang w:val="en-GB"/>
        </w:rPr>
      </w:pPr>
      <w:r w:rsidRPr="00F64973">
        <w:rPr>
          <w:rFonts w:ascii="Calibri" w:hAnsi="Calibri" w:cs="Calibri"/>
          <w:bCs/>
          <w:sz w:val="22"/>
          <w:szCs w:val="22"/>
          <w:lang w:val="en-GB"/>
        </w:rPr>
        <w:t>press release no. 8</w:t>
      </w:r>
      <w:r w:rsidR="00277232" w:rsidRPr="00F64973">
        <w:rPr>
          <w:rFonts w:ascii="Calibri" w:hAnsi="Calibri" w:cs="Calibri"/>
          <w:bCs/>
          <w:sz w:val="22"/>
          <w:szCs w:val="22"/>
          <w:lang w:val="en-GB"/>
        </w:rPr>
        <w:t xml:space="preserve"> </w:t>
      </w:r>
    </w:p>
    <w:p w14:paraId="03457E90" w14:textId="77777777" w:rsidR="00A5038A" w:rsidRPr="00F64973" w:rsidRDefault="00A5038A" w:rsidP="008B651B">
      <w:pPr>
        <w:jc w:val="center"/>
        <w:rPr>
          <w:rFonts w:ascii="Calibri" w:hAnsi="Calibri" w:cs="Calibri"/>
          <w:b/>
          <w:bCs/>
          <w:sz w:val="28"/>
          <w:szCs w:val="28"/>
          <w:lang w:val="en-GB"/>
        </w:rPr>
      </w:pPr>
    </w:p>
    <w:p w14:paraId="1C151489" w14:textId="77777777" w:rsidR="00A5038A" w:rsidRPr="00F64973" w:rsidRDefault="000D5555" w:rsidP="008B651B">
      <w:pPr>
        <w:jc w:val="center"/>
        <w:rPr>
          <w:rFonts w:ascii="Calibri" w:hAnsi="Calibri" w:cs="Calibri"/>
          <w:b/>
          <w:bCs/>
          <w:lang w:val="en-GB"/>
        </w:rPr>
      </w:pPr>
      <w:r w:rsidRPr="00F64973">
        <w:rPr>
          <w:rFonts w:ascii="Calibri" w:hAnsi="Calibri" w:cs="Calibri"/>
          <w:b/>
          <w:bCs/>
          <w:lang w:val="en-GB"/>
        </w:rPr>
        <w:t>GETTING TO MIR IS EASY, FAST AND WITHIN EVERYONE’S REACH</w:t>
      </w:r>
    </w:p>
    <w:p w14:paraId="6FC1846A" w14:textId="77777777" w:rsidR="00FF104C" w:rsidRPr="00F64973" w:rsidRDefault="00FF104C" w:rsidP="008B651B">
      <w:pPr>
        <w:jc w:val="center"/>
        <w:rPr>
          <w:rFonts w:ascii="Calibri" w:hAnsi="Calibri" w:cs="Calibri"/>
          <w:b/>
          <w:bCs/>
          <w:sz w:val="22"/>
          <w:szCs w:val="22"/>
          <w:lang w:val="en-GB"/>
        </w:rPr>
      </w:pPr>
    </w:p>
    <w:p w14:paraId="6E01D3A3" w14:textId="77777777" w:rsidR="00E24CFA" w:rsidRPr="00F64973" w:rsidRDefault="00E24CFA" w:rsidP="00E24CFA">
      <w:pPr>
        <w:pStyle w:val="NormaleWeb"/>
        <w:rPr>
          <w:rFonts w:asciiTheme="minorHAnsi" w:hAnsiTheme="minorHAnsi" w:cstheme="minorHAnsi"/>
          <w:b/>
          <w:i/>
          <w:sz w:val="22"/>
          <w:szCs w:val="22"/>
          <w:lang w:val="en-GB"/>
        </w:rPr>
      </w:pPr>
      <w:r w:rsidRPr="00F64973">
        <w:rPr>
          <w:rFonts w:asciiTheme="minorHAnsi" w:hAnsiTheme="minorHAnsi" w:cstheme="minorHAnsi"/>
          <w:b/>
          <w:i/>
          <w:sz w:val="22"/>
          <w:szCs w:val="22"/>
          <w:lang w:val="en-GB"/>
        </w:rPr>
        <w:t>Service guide for Multimedia Integration Expo scheduled to take place from 12</w:t>
      </w:r>
      <w:r w:rsidRPr="00F64973">
        <w:rPr>
          <w:rFonts w:asciiTheme="minorHAnsi" w:hAnsiTheme="minorHAnsi" w:cstheme="minorHAnsi"/>
          <w:b/>
          <w:i/>
          <w:sz w:val="22"/>
          <w:szCs w:val="22"/>
          <w:vertAlign w:val="superscript"/>
          <w:lang w:val="en-GB"/>
        </w:rPr>
        <w:t>th</w:t>
      </w:r>
      <w:r w:rsidRPr="00F64973">
        <w:rPr>
          <w:rFonts w:asciiTheme="minorHAnsi" w:hAnsiTheme="minorHAnsi" w:cstheme="minorHAnsi"/>
          <w:b/>
          <w:i/>
          <w:sz w:val="22"/>
          <w:szCs w:val="22"/>
          <w:lang w:val="en-GB"/>
        </w:rPr>
        <w:t xml:space="preserve"> to 14</w:t>
      </w:r>
      <w:r w:rsidRPr="00F64973">
        <w:rPr>
          <w:rFonts w:asciiTheme="minorHAnsi" w:hAnsiTheme="minorHAnsi" w:cstheme="minorHAnsi"/>
          <w:b/>
          <w:i/>
          <w:sz w:val="22"/>
          <w:szCs w:val="22"/>
          <w:vertAlign w:val="superscript"/>
          <w:lang w:val="en-GB"/>
        </w:rPr>
        <w:t>th</w:t>
      </w:r>
      <w:r w:rsidRPr="00F64973">
        <w:rPr>
          <w:rFonts w:asciiTheme="minorHAnsi" w:hAnsiTheme="minorHAnsi" w:cstheme="minorHAnsi"/>
          <w:b/>
          <w:i/>
          <w:sz w:val="22"/>
          <w:szCs w:val="22"/>
          <w:lang w:val="en-GB"/>
        </w:rPr>
        <w:t xml:space="preserve"> April at Rimini Expo Centre</w:t>
      </w:r>
    </w:p>
    <w:p w14:paraId="5720FB3D" w14:textId="77777777" w:rsidR="00E24CFA" w:rsidRPr="00F64973" w:rsidRDefault="00A5038A" w:rsidP="00E24CFA">
      <w:pPr>
        <w:pStyle w:val="NormaleWeb"/>
        <w:rPr>
          <w:lang w:val="en-GB"/>
        </w:rPr>
      </w:pPr>
      <w:r w:rsidRPr="00F64973">
        <w:rPr>
          <w:rFonts w:ascii="Calibri" w:hAnsi="Calibri" w:cs="Calibri"/>
          <w:i/>
          <w:iCs/>
          <w:sz w:val="22"/>
          <w:szCs w:val="22"/>
          <w:lang w:val="en-GB"/>
        </w:rPr>
        <w:t xml:space="preserve">Rimini, </w:t>
      </w:r>
      <w:r w:rsidR="00643C86" w:rsidRPr="00F64973">
        <w:rPr>
          <w:rFonts w:ascii="Calibri" w:hAnsi="Calibri" w:cs="Calibri"/>
          <w:i/>
          <w:iCs/>
          <w:sz w:val="22"/>
          <w:szCs w:val="22"/>
          <w:lang w:val="en-GB"/>
        </w:rPr>
        <w:t xml:space="preserve">12-14 </w:t>
      </w:r>
      <w:r w:rsidR="00E24CFA" w:rsidRPr="00F64973">
        <w:rPr>
          <w:rFonts w:ascii="Calibri" w:hAnsi="Calibri" w:cs="Calibri"/>
          <w:i/>
          <w:iCs/>
          <w:sz w:val="22"/>
          <w:szCs w:val="22"/>
          <w:lang w:val="en-GB"/>
        </w:rPr>
        <w:t>April</w:t>
      </w:r>
      <w:r w:rsidR="00643C86" w:rsidRPr="00F64973">
        <w:rPr>
          <w:rFonts w:ascii="Calibri" w:hAnsi="Calibri" w:cs="Calibri"/>
          <w:i/>
          <w:iCs/>
          <w:sz w:val="22"/>
          <w:szCs w:val="22"/>
          <w:lang w:val="en-GB"/>
        </w:rPr>
        <w:t xml:space="preserve"> 2026 </w:t>
      </w:r>
      <w:r w:rsidRPr="00F64973">
        <w:rPr>
          <w:rFonts w:ascii="Calibri" w:hAnsi="Calibri" w:cs="Calibri"/>
          <w:sz w:val="22"/>
          <w:szCs w:val="22"/>
          <w:lang w:val="en-GB"/>
        </w:rPr>
        <w:t xml:space="preserve">– </w:t>
      </w:r>
      <w:r w:rsidR="00E24CFA" w:rsidRPr="00F64973">
        <w:rPr>
          <w:rFonts w:asciiTheme="minorHAnsi" w:hAnsiTheme="minorHAnsi" w:cstheme="minorHAnsi"/>
          <w:sz w:val="22"/>
          <w:szCs w:val="22"/>
          <w:lang w:val="en-GB"/>
        </w:rPr>
        <w:t xml:space="preserve">How do you get to </w:t>
      </w:r>
      <w:r w:rsidR="00E24CFA" w:rsidRPr="00F64973">
        <w:rPr>
          <w:rFonts w:asciiTheme="minorHAnsi" w:hAnsiTheme="minorHAnsi" w:cstheme="minorHAnsi"/>
          <w:b/>
          <w:sz w:val="22"/>
          <w:szCs w:val="22"/>
          <w:lang w:val="en-GB"/>
        </w:rPr>
        <w:t>MIR – Multimedia Integration Expo 2026</w:t>
      </w:r>
      <w:r w:rsidR="00E24CFA" w:rsidRPr="00F64973">
        <w:rPr>
          <w:rFonts w:asciiTheme="minorHAnsi" w:hAnsiTheme="minorHAnsi" w:cstheme="minorHAnsi"/>
          <w:sz w:val="22"/>
          <w:szCs w:val="22"/>
          <w:lang w:val="en-GB"/>
        </w:rPr>
        <w:t xml:space="preserve">? With a range of transport services </w:t>
      </w:r>
      <w:r w:rsidR="00D602F2" w:rsidRPr="00F64973">
        <w:rPr>
          <w:rFonts w:asciiTheme="minorHAnsi" w:hAnsiTheme="minorHAnsi" w:cstheme="minorHAnsi"/>
          <w:sz w:val="22"/>
          <w:szCs w:val="22"/>
          <w:lang w:val="en-GB"/>
        </w:rPr>
        <w:t>that</w:t>
      </w:r>
      <w:r w:rsidR="00E24CFA" w:rsidRPr="00F64973">
        <w:rPr>
          <w:rFonts w:asciiTheme="minorHAnsi" w:hAnsiTheme="minorHAnsi" w:cstheme="minorHAnsi"/>
          <w:sz w:val="22"/>
          <w:szCs w:val="22"/>
          <w:lang w:val="en-GB"/>
        </w:rPr>
        <w:t xml:space="preserve"> </w:t>
      </w:r>
      <w:r w:rsidR="00E24CFA" w:rsidRPr="00F64973">
        <w:rPr>
          <w:rFonts w:asciiTheme="minorHAnsi" w:hAnsiTheme="minorHAnsi" w:cstheme="minorHAnsi"/>
          <w:b/>
          <w:sz w:val="22"/>
          <w:szCs w:val="22"/>
          <w:lang w:val="en-GB"/>
        </w:rPr>
        <w:t>Italian Exhibition Group</w:t>
      </w:r>
      <w:r w:rsidR="00E24CFA" w:rsidRPr="00F64973">
        <w:rPr>
          <w:rFonts w:asciiTheme="minorHAnsi" w:hAnsiTheme="minorHAnsi" w:cstheme="minorHAnsi"/>
          <w:sz w:val="22"/>
          <w:szCs w:val="22"/>
          <w:lang w:val="en-GB"/>
        </w:rPr>
        <w:t xml:space="preserve"> </w:t>
      </w:r>
      <w:r w:rsidR="00D602F2" w:rsidRPr="00F64973">
        <w:rPr>
          <w:rFonts w:asciiTheme="minorHAnsi" w:hAnsiTheme="minorHAnsi" w:cstheme="minorHAnsi"/>
          <w:sz w:val="22"/>
          <w:szCs w:val="22"/>
          <w:lang w:val="en-GB"/>
        </w:rPr>
        <w:t xml:space="preserve">has organised </w:t>
      </w:r>
      <w:r w:rsidR="00E24CFA" w:rsidRPr="00F64973">
        <w:rPr>
          <w:rFonts w:asciiTheme="minorHAnsi" w:hAnsiTheme="minorHAnsi" w:cstheme="minorHAnsi"/>
          <w:sz w:val="22"/>
          <w:szCs w:val="22"/>
          <w:lang w:val="en-GB"/>
        </w:rPr>
        <w:t xml:space="preserve">to enable visitors and trade professionals to </w:t>
      </w:r>
      <w:r w:rsidR="00D602F2" w:rsidRPr="00F64973">
        <w:rPr>
          <w:rFonts w:asciiTheme="minorHAnsi" w:hAnsiTheme="minorHAnsi" w:cstheme="minorHAnsi"/>
          <w:sz w:val="22"/>
          <w:szCs w:val="22"/>
          <w:lang w:val="en-GB"/>
        </w:rPr>
        <w:t>arrive at</w:t>
      </w:r>
      <w:r w:rsidR="00E24CFA" w:rsidRPr="00F64973">
        <w:rPr>
          <w:rFonts w:asciiTheme="minorHAnsi" w:hAnsiTheme="minorHAnsi" w:cstheme="minorHAnsi"/>
          <w:sz w:val="22"/>
          <w:szCs w:val="22"/>
          <w:lang w:val="en-GB"/>
        </w:rPr>
        <w:t xml:space="preserve"> the </w:t>
      </w:r>
      <w:r w:rsidR="00D602F2" w:rsidRPr="00F64973">
        <w:rPr>
          <w:rFonts w:asciiTheme="minorHAnsi" w:hAnsiTheme="minorHAnsi" w:cstheme="minorHAnsi"/>
          <w:sz w:val="22"/>
          <w:szCs w:val="22"/>
          <w:lang w:val="en-GB"/>
        </w:rPr>
        <w:t>Expo Centre</w:t>
      </w:r>
      <w:r w:rsidR="00E24CFA" w:rsidRPr="00F64973">
        <w:rPr>
          <w:rFonts w:asciiTheme="minorHAnsi" w:hAnsiTheme="minorHAnsi" w:cstheme="minorHAnsi"/>
          <w:sz w:val="22"/>
          <w:szCs w:val="22"/>
          <w:lang w:val="en-GB"/>
        </w:rPr>
        <w:t xml:space="preserve"> easily </w:t>
      </w:r>
      <w:proofErr w:type="gramStart"/>
      <w:r w:rsidR="00F64973">
        <w:rPr>
          <w:rFonts w:asciiTheme="minorHAnsi" w:hAnsiTheme="minorHAnsi" w:cstheme="minorHAnsi"/>
          <w:sz w:val="22"/>
          <w:szCs w:val="22"/>
          <w:lang w:val="en-GB"/>
        </w:rPr>
        <w:t>in order to</w:t>
      </w:r>
      <w:proofErr w:type="gramEnd"/>
      <w:r w:rsidR="00F64973">
        <w:rPr>
          <w:rFonts w:asciiTheme="minorHAnsi" w:hAnsiTheme="minorHAnsi" w:cstheme="minorHAnsi"/>
          <w:sz w:val="22"/>
          <w:szCs w:val="22"/>
          <w:lang w:val="en-GB"/>
        </w:rPr>
        <w:t xml:space="preserve"> </w:t>
      </w:r>
      <w:r w:rsidR="00E24CFA" w:rsidRPr="00F64973">
        <w:rPr>
          <w:rFonts w:asciiTheme="minorHAnsi" w:hAnsiTheme="minorHAnsi" w:cstheme="minorHAnsi"/>
          <w:sz w:val="22"/>
          <w:szCs w:val="22"/>
          <w:lang w:val="en-GB"/>
        </w:rPr>
        <w:t>attend the event</w:t>
      </w:r>
      <w:r w:rsidR="00D602F2" w:rsidRPr="00F64973">
        <w:rPr>
          <w:rFonts w:asciiTheme="minorHAnsi" w:hAnsiTheme="minorHAnsi" w:cstheme="minorHAnsi"/>
          <w:sz w:val="22"/>
          <w:szCs w:val="22"/>
          <w:lang w:val="en-GB"/>
        </w:rPr>
        <w:t>.</w:t>
      </w:r>
    </w:p>
    <w:p w14:paraId="27534A13" w14:textId="77777777" w:rsidR="00A5038A" w:rsidRPr="00F64973" w:rsidRDefault="004344D5" w:rsidP="008B651B">
      <w:pPr>
        <w:jc w:val="both"/>
        <w:rPr>
          <w:rFonts w:ascii="Calibri" w:hAnsi="Calibri" w:cs="Calibri"/>
          <w:b/>
          <w:sz w:val="22"/>
          <w:szCs w:val="22"/>
          <w:lang w:val="en-GB"/>
        </w:rPr>
      </w:pPr>
      <w:r w:rsidRPr="00F64973">
        <w:rPr>
          <w:rFonts w:ascii="Calibri" w:hAnsi="Calibri" w:cs="Calibri"/>
          <w:b/>
          <w:sz w:val="22"/>
          <w:szCs w:val="22"/>
          <w:lang w:val="en-GB"/>
        </w:rPr>
        <w:t>Entry into the Expo Centre</w:t>
      </w:r>
      <w:r w:rsidR="00A5038A" w:rsidRPr="00F64973">
        <w:rPr>
          <w:rFonts w:ascii="Calibri" w:hAnsi="Calibri" w:cs="Calibri"/>
          <w:b/>
          <w:sz w:val="22"/>
          <w:szCs w:val="22"/>
          <w:lang w:val="en-GB"/>
        </w:rPr>
        <w:t xml:space="preserve">: </w:t>
      </w:r>
      <w:r w:rsidRPr="00F64973">
        <w:rPr>
          <w:rFonts w:ascii="Calibri" w:hAnsi="Calibri" w:cs="Calibri"/>
          <w:sz w:val="22"/>
          <w:szCs w:val="22"/>
          <w:lang w:val="en-GB"/>
        </w:rPr>
        <w:t>from the South Hall</w:t>
      </w:r>
      <w:r w:rsidR="00AC5F0C" w:rsidRPr="00F64973">
        <w:rPr>
          <w:rFonts w:ascii="Calibri" w:hAnsi="Calibri" w:cs="Calibri"/>
          <w:sz w:val="22"/>
          <w:szCs w:val="22"/>
          <w:lang w:val="en-GB"/>
        </w:rPr>
        <w:t xml:space="preserve"> (via Emilia, 155).</w:t>
      </w:r>
    </w:p>
    <w:p w14:paraId="414D787E" w14:textId="77777777" w:rsidR="00A5038A" w:rsidRPr="00F64973" w:rsidRDefault="001C1F03" w:rsidP="008B651B">
      <w:pPr>
        <w:jc w:val="both"/>
        <w:rPr>
          <w:rFonts w:ascii="Calibri" w:hAnsi="Calibri" w:cs="Calibri"/>
          <w:bCs/>
          <w:sz w:val="22"/>
          <w:szCs w:val="22"/>
          <w:lang w:val="en-GB"/>
        </w:rPr>
      </w:pPr>
      <w:r w:rsidRPr="00F64973">
        <w:rPr>
          <w:rFonts w:ascii="Calibri" w:hAnsi="Calibri" w:cs="Calibri"/>
          <w:b/>
          <w:sz w:val="22"/>
          <w:szCs w:val="22"/>
          <w:lang w:val="en-GB"/>
        </w:rPr>
        <w:t>Opening times</w:t>
      </w:r>
      <w:r w:rsidR="00A5038A" w:rsidRPr="00F64973">
        <w:rPr>
          <w:rFonts w:ascii="Calibri" w:hAnsi="Calibri" w:cs="Calibri"/>
          <w:b/>
          <w:sz w:val="22"/>
          <w:szCs w:val="22"/>
          <w:lang w:val="en-GB"/>
        </w:rPr>
        <w:t xml:space="preserve">: </w:t>
      </w:r>
      <w:r w:rsidRPr="00F64973">
        <w:rPr>
          <w:rFonts w:ascii="Calibri" w:hAnsi="Calibri" w:cs="Calibri"/>
          <w:bCs/>
          <w:sz w:val="22"/>
          <w:szCs w:val="22"/>
          <w:lang w:val="en-GB"/>
        </w:rPr>
        <w:t>Sunday 12</w:t>
      </w:r>
      <w:r w:rsidRPr="00F64973">
        <w:rPr>
          <w:rFonts w:ascii="Calibri" w:hAnsi="Calibri" w:cs="Calibri"/>
          <w:bCs/>
          <w:sz w:val="22"/>
          <w:szCs w:val="22"/>
          <w:vertAlign w:val="superscript"/>
          <w:lang w:val="en-GB"/>
        </w:rPr>
        <w:t>th</w:t>
      </w:r>
      <w:r w:rsidRPr="00F64973">
        <w:rPr>
          <w:rFonts w:ascii="Calibri" w:hAnsi="Calibri" w:cs="Calibri"/>
          <w:bCs/>
          <w:sz w:val="22"/>
          <w:szCs w:val="22"/>
          <w:lang w:val="en-GB"/>
        </w:rPr>
        <w:t xml:space="preserve"> and Monday 13</w:t>
      </w:r>
      <w:r w:rsidRPr="00F64973">
        <w:rPr>
          <w:rFonts w:ascii="Calibri" w:hAnsi="Calibri" w:cs="Calibri"/>
          <w:bCs/>
          <w:sz w:val="22"/>
          <w:szCs w:val="22"/>
          <w:vertAlign w:val="superscript"/>
          <w:lang w:val="en-GB"/>
        </w:rPr>
        <w:t>th</w:t>
      </w:r>
      <w:r w:rsidRPr="00F64973">
        <w:rPr>
          <w:rFonts w:ascii="Calibri" w:hAnsi="Calibri" w:cs="Calibri"/>
          <w:bCs/>
          <w:sz w:val="22"/>
          <w:szCs w:val="22"/>
          <w:lang w:val="en-GB"/>
        </w:rPr>
        <w:t xml:space="preserve"> April, from 10 am to 6.30 pm. Tuesday 14</w:t>
      </w:r>
      <w:r w:rsidRPr="00F64973">
        <w:rPr>
          <w:rFonts w:ascii="Calibri" w:hAnsi="Calibri" w:cs="Calibri"/>
          <w:bCs/>
          <w:sz w:val="22"/>
          <w:szCs w:val="22"/>
          <w:vertAlign w:val="superscript"/>
          <w:lang w:val="en-GB"/>
        </w:rPr>
        <w:t>th</w:t>
      </w:r>
      <w:r w:rsidRPr="00F64973">
        <w:rPr>
          <w:rFonts w:ascii="Calibri" w:hAnsi="Calibri" w:cs="Calibri"/>
          <w:bCs/>
          <w:sz w:val="22"/>
          <w:szCs w:val="22"/>
          <w:lang w:val="en-GB"/>
        </w:rPr>
        <w:t xml:space="preserve"> April, from 10 am to 5 pm.</w:t>
      </w:r>
    </w:p>
    <w:p w14:paraId="54145F73" w14:textId="77777777" w:rsidR="00AC5F0C" w:rsidRPr="00F64973" w:rsidRDefault="001C1F03" w:rsidP="008B651B">
      <w:pPr>
        <w:jc w:val="both"/>
        <w:rPr>
          <w:rFonts w:ascii="Calibri" w:hAnsi="Calibri" w:cs="Calibri"/>
          <w:sz w:val="22"/>
          <w:szCs w:val="22"/>
          <w:lang w:val="en-GB"/>
        </w:rPr>
      </w:pPr>
      <w:r w:rsidRPr="00F64973">
        <w:rPr>
          <w:rFonts w:ascii="Calibri" w:hAnsi="Calibri" w:cs="Calibri"/>
          <w:b/>
          <w:sz w:val="22"/>
          <w:szCs w:val="22"/>
          <w:lang w:val="en-GB"/>
        </w:rPr>
        <w:t>Ticket Office</w:t>
      </w:r>
      <w:r w:rsidR="00A5038A" w:rsidRPr="00F64973">
        <w:rPr>
          <w:rFonts w:ascii="Calibri" w:hAnsi="Calibri" w:cs="Calibri"/>
          <w:b/>
          <w:sz w:val="22"/>
          <w:szCs w:val="22"/>
          <w:lang w:val="en-GB"/>
        </w:rPr>
        <w:t>:</w:t>
      </w:r>
      <w:r w:rsidR="00A5038A" w:rsidRPr="00F64973">
        <w:rPr>
          <w:rFonts w:ascii="Calibri" w:hAnsi="Calibri" w:cs="Calibri"/>
          <w:sz w:val="22"/>
          <w:szCs w:val="22"/>
          <w:lang w:val="en-GB"/>
        </w:rPr>
        <w:t xml:space="preserve"> </w:t>
      </w:r>
      <w:r w:rsidRPr="00F64973">
        <w:rPr>
          <w:rFonts w:ascii="Calibri" w:hAnsi="Calibri" w:cs="Calibri"/>
          <w:sz w:val="22"/>
          <w:szCs w:val="22"/>
          <w:lang w:val="en-GB"/>
        </w:rPr>
        <w:t xml:space="preserve">entry </w:t>
      </w:r>
      <w:r w:rsidR="00F64973">
        <w:rPr>
          <w:rFonts w:ascii="Calibri" w:hAnsi="Calibri" w:cs="Calibri"/>
          <w:sz w:val="22"/>
          <w:szCs w:val="22"/>
          <w:lang w:val="en-GB"/>
        </w:rPr>
        <w:t>subject to</w:t>
      </w:r>
      <w:r w:rsidRPr="00F64973">
        <w:rPr>
          <w:rFonts w:ascii="Calibri" w:hAnsi="Calibri" w:cs="Calibri"/>
          <w:sz w:val="22"/>
          <w:szCs w:val="22"/>
          <w:lang w:val="en-GB"/>
        </w:rPr>
        <w:t xml:space="preserve"> prior registration</w:t>
      </w:r>
      <w:r w:rsidR="00A5038A" w:rsidRPr="00F64973">
        <w:rPr>
          <w:rFonts w:ascii="Calibri" w:hAnsi="Calibri" w:cs="Calibri"/>
          <w:sz w:val="22"/>
          <w:szCs w:val="22"/>
          <w:lang w:val="en-GB"/>
        </w:rPr>
        <w:t xml:space="preserve">. </w:t>
      </w:r>
      <w:r w:rsidRPr="00F64973">
        <w:rPr>
          <w:rFonts w:ascii="Calibri" w:hAnsi="Calibri" w:cs="Calibri"/>
          <w:sz w:val="22"/>
          <w:szCs w:val="22"/>
          <w:lang w:val="en-GB"/>
        </w:rPr>
        <w:t>€</w:t>
      </w:r>
      <w:r w:rsidR="00643C86" w:rsidRPr="00F64973">
        <w:rPr>
          <w:rFonts w:ascii="Calibri" w:hAnsi="Calibri" w:cs="Calibri"/>
          <w:sz w:val="22"/>
          <w:szCs w:val="22"/>
          <w:lang w:val="en-GB"/>
        </w:rPr>
        <w:t>20</w:t>
      </w:r>
      <w:r w:rsidR="00AC5F0C" w:rsidRPr="00F64973">
        <w:rPr>
          <w:rFonts w:ascii="Calibri" w:hAnsi="Calibri" w:cs="Calibri"/>
          <w:sz w:val="22"/>
          <w:szCs w:val="22"/>
          <w:lang w:val="en-GB"/>
        </w:rPr>
        <w:t xml:space="preserve"> (1 </w:t>
      </w:r>
      <w:r w:rsidRPr="00F64973">
        <w:rPr>
          <w:rFonts w:ascii="Calibri" w:hAnsi="Calibri" w:cs="Calibri"/>
          <w:sz w:val="22"/>
          <w:szCs w:val="22"/>
          <w:lang w:val="en-GB"/>
        </w:rPr>
        <w:t>day</w:t>
      </w:r>
      <w:r w:rsidR="00AC5F0C" w:rsidRPr="00F64973">
        <w:rPr>
          <w:rFonts w:ascii="Calibri" w:hAnsi="Calibri" w:cs="Calibri"/>
          <w:sz w:val="22"/>
          <w:szCs w:val="22"/>
          <w:lang w:val="en-GB"/>
        </w:rPr>
        <w:t>)</w:t>
      </w:r>
      <w:r w:rsidR="00AB777A" w:rsidRPr="00F64973">
        <w:rPr>
          <w:rFonts w:ascii="Calibri" w:hAnsi="Calibri" w:cs="Calibri"/>
          <w:sz w:val="22"/>
          <w:szCs w:val="22"/>
          <w:lang w:val="en-GB"/>
        </w:rPr>
        <w:t xml:space="preserve"> o</w:t>
      </w:r>
      <w:r w:rsidRPr="00F64973">
        <w:rPr>
          <w:rFonts w:ascii="Calibri" w:hAnsi="Calibri" w:cs="Calibri"/>
          <w:sz w:val="22"/>
          <w:szCs w:val="22"/>
          <w:lang w:val="en-GB"/>
        </w:rPr>
        <w:t>r €</w:t>
      </w:r>
      <w:r w:rsidR="00EA36A2" w:rsidRPr="00F64973">
        <w:rPr>
          <w:rFonts w:ascii="Calibri" w:hAnsi="Calibri" w:cs="Calibri"/>
          <w:sz w:val="22"/>
          <w:szCs w:val="22"/>
          <w:lang w:val="en-GB"/>
        </w:rPr>
        <w:t>1</w:t>
      </w:r>
      <w:r w:rsidR="00643C86" w:rsidRPr="00F64973">
        <w:rPr>
          <w:rFonts w:ascii="Calibri" w:hAnsi="Calibri" w:cs="Calibri"/>
          <w:sz w:val="22"/>
          <w:szCs w:val="22"/>
          <w:lang w:val="en-GB"/>
        </w:rPr>
        <w:t>5</w:t>
      </w:r>
      <w:r w:rsidR="00A5038A" w:rsidRPr="00F64973">
        <w:rPr>
          <w:rFonts w:ascii="Calibri" w:hAnsi="Calibri" w:cs="Calibri"/>
          <w:sz w:val="22"/>
          <w:szCs w:val="22"/>
          <w:lang w:val="en-GB"/>
        </w:rPr>
        <w:t xml:space="preserve"> </w:t>
      </w:r>
      <w:r w:rsidR="00AB777A" w:rsidRPr="00F64973">
        <w:rPr>
          <w:rFonts w:ascii="Calibri" w:hAnsi="Calibri" w:cs="Calibri"/>
          <w:sz w:val="22"/>
          <w:szCs w:val="22"/>
          <w:lang w:val="en-GB"/>
        </w:rPr>
        <w:t xml:space="preserve">(1 </w:t>
      </w:r>
      <w:r w:rsidRPr="00F64973">
        <w:rPr>
          <w:rFonts w:ascii="Calibri" w:hAnsi="Calibri" w:cs="Calibri"/>
          <w:sz w:val="22"/>
          <w:szCs w:val="22"/>
          <w:lang w:val="en-GB"/>
        </w:rPr>
        <w:t>day</w:t>
      </w:r>
      <w:r w:rsidR="00AB777A" w:rsidRPr="00F64973">
        <w:rPr>
          <w:rFonts w:ascii="Calibri" w:hAnsi="Calibri" w:cs="Calibri"/>
          <w:sz w:val="22"/>
          <w:szCs w:val="22"/>
          <w:lang w:val="en-GB"/>
        </w:rPr>
        <w:t xml:space="preserve">, </w:t>
      </w:r>
      <w:r w:rsidRPr="00F64973">
        <w:rPr>
          <w:rFonts w:ascii="Calibri" w:hAnsi="Calibri" w:cs="Calibri"/>
          <w:sz w:val="22"/>
          <w:szCs w:val="22"/>
          <w:lang w:val="en-GB"/>
        </w:rPr>
        <w:t>available for purchase</w:t>
      </w:r>
      <w:r w:rsidR="00AB777A" w:rsidRPr="00F64973">
        <w:rPr>
          <w:rFonts w:ascii="Calibri" w:hAnsi="Calibri" w:cs="Calibri"/>
          <w:sz w:val="22"/>
          <w:szCs w:val="22"/>
          <w:lang w:val="en-GB"/>
        </w:rPr>
        <w:t xml:space="preserve"> online </w:t>
      </w:r>
      <w:r w:rsidRPr="00F64973">
        <w:rPr>
          <w:rFonts w:ascii="Calibri" w:hAnsi="Calibri" w:cs="Calibri"/>
          <w:sz w:val="22"/>
          <w:szCs w:val="22"/>
          <w:lang w:val="en-GB"/>
        </w:rPr>
        <w:t xml:space="preserve">up until </w:t>
      </w:r>
      <w:r w:rsidR="00643C86" w:rsidRPr="00F64973">
        <w:rPr>
          <w:rFonts w:ascii="Calibri" w:hAnsi="Calibri" w:cs="Calibri"/>
          <w:sz w:val="22"/>
          <w:szCs w:val="22"/>
          <w:lang w:val="en-GB"/>
        </w:rPr>
        <w:t xml:space="preserve">11/04 </w:t>
      </w:r>
      <w:r w:rsidRPr="00F64973">
        <w:rPr>
          <w:rFonts w:ascii="Calibri" w:hAnsi="Calibri" w:cs="Calibri"/>
          <w:sz w:val="22"/>
          <w:szCs w:val="22"/>
          <w:lang w:val="en-GB"/>
        </w:rPr>
        <w:t>at</w:t>
      </w:r>
      <w:r w:rsidR="00643C86" w:rsidRPr="00F64973">
        <w:rPr>
          <w:rFonts w:ascii="Calibri" w:hAnsi="Calibri" w:cs="Calibri"/>
          <w:sz w:val="22"/>
          <w:szCs w:val="22"/>
          <w:lang w:val="en-GB"/>
        </w:rPr>
        <w:t xml:space="preserve"> </w:t>
      </w:r>
      <w:r w:rsidRPr="00F64973">
        <w:rPr>
          <w:rFonts w:ascii="Calibri" w:hAnsi="Calibri" w:cs="Calibri"/>
          <w:sz w:val="22"/>
          <w:szCs w:val="22"/>
          <w:lang w:val="en-GB"/>
        </w:rPr>
        <w:t>11</w:t>
      </w:r>
      <w:r w:rsidR="00643C86" w:rsidRPr="00F64973">
        <w:rPr>
          <w:rFonts w:ascii="Calibri" w:hAnsi="Calibri" w:cs="Calibri"/>
          <w:sz w:val="22"/>
          <w:szCs w:val="22"/>
          <w:lang w:val="en-GB"/>
        </w:rPr>
        <w:t>:59</w:t>
      </w:r>
      <w:r w:rsidRPr="00F64973">
        <w:rPr>
          <w:rFonts w:ascii="Calibri" w:hAnsi="Calibri" w:cs="Calibri"/>
          <w:sz w:val="22"/>
          <w:szCs w:val="22"/>
          <w:lang w:val="en-GB"/>
        </w:rPr>
        <w:t xml:space="preserve"> pm</w:t>
      </w:r>
      <w:r w:rsidR="00AB777A" w:rsidRPr="00F64973">
        <w:rPr>
          <w:rFonts w:ascii="Calibri" w:hAnsi="Calibri" w:cs="Calibri"/>
          <w:sz w:val="22"/>
          <w:szCs w:val="22"/>
          <w:lang w:val="en-GB"/>
        </w:rPr>
        <w:t>)</w:t>
      </w:r>
    </w:p>
    <w:p w14:paraId="2C9EAB46" w14:textId="77777777" w:rsidR="00A5038A" w:rsidRPr="00F64973" w:rsidRDefault="001C1F03" w:rsidP="008B651B">
      <w:pPr>
        <w:jc w:val="both"/>
        <w:rPr>
          <w:rStyle w:val="Collegamentoipertestuale"/>
          <w:rFonts w:ascii="Calibri" w:hAnsi="Calibri" w:cs="Calibri"/>
          <w:lang w:val="en-GB"/>
        </w:rPr>
      </w:pPr>
      <w:r w:rsidRPr="00F64973">
        <w:rPr>
          <w:rFonts w:ascii="Calibri" w:hAnsi="Calibri" w:cs="Calibri"/>
          <w:b/>
          <w:bCs/>
          <w:sz w:val="22"/>
          <w:szCs w:val="22"/>
          <w:lang w:val="en-GB"/>
        </w:rPr>
        <w:t xml:space="preserve">Visitor </w:t>
      </w:r>
      <w:r w:rsidR="00A5038A" w:rsidRPr="00F64973">
        <w:rPr>
          <w:rFonts w:ascii="Calibri" w:hAnsi="Calibri" w:cs="Calibri"/>
          <w:b/>
          <w:bCs/>
          <w:sz w:val="22"/>
          <w:szCs w:val="22"/>
          <w:lang w:val="en-GB"/>
        </w:rPr>
        <w:t>Helpdesk</w:t>
      </w:r>
      <w:r w:rsidR="00A5038A" w:rsidRPr="00F64973">
        <w:rPr>
          <w:rFonts w:ascii="Calibri" w:hAnsi="Calibri" w:cs="Calibri"/>
          <w:sz w:val="22"/>
          <w:szCs w:val="22"/>
          <w:lang w:val="en-GB"/>
        </w:rPr>
        <w:t xml:space="preserve">: </w:t>
      </w:r>
      <w:r w:rsidRPr="00F64973">
        <w:rPr>
          <w:rFonts w:ascii="Calibri" w:hAnsi="Calibri" w:cs="Calibri"/>
          <w:sz w:val="22"/>
          <w:szCs w:val="22"/>
          <w:lang w:val="en-GB"/>
        </w:rPr>
        <w:t xml:space="preserve">for assistance, call </w:t>
      </w:r>
      <w:r w:rsidR="00A5038A" w:rsidRPr="00F64973">
        <w:rPr>
          <w:rFonts w:ascii="Calibri" w:hAnsi="Calibri" w:cs="Calibri"/>
          <w:sz w:val="22"/>
          <w:szCs w:val="22"/>
          <w:lang w:val="en-GB"/>
        </w:rPr>
        <w:t xml:space="preserve">+39 0541 744555 </w:t>
      </w:r>
      <w:r w:rsidRPr="00F64973">
        <w:rPr>
          <w:rFonts w:ascii="Calibri" w:hAnsi="Calibri" w:cs="Calibri"/>
          <w:sz w:val="22"/>
          <w:szCs w:val="22"/>
          <w:lang w:val="en-GB"/>
        </w:rPr>
        <w:t>from Monday to Friday, from 9 am to 1 pm, or send an email to</w:t>
      </w:r>
      <w:r w:rsidR="00A5038A" w:rsidRPr="00F64973">
        <w:rPr>
          <w:rFonts w:ascii="Calibri" w:hAnsi="Calibri" w:cs="Calibri"/>
          <w:sz w:val="22"/>
          <w:szCs w:val="22"/>
          <w:lang w:val="en-GB"/>
        </w:rPr>
        <w:t xml:space="preserve">: </w:t>
      </w:r>
      <w:hyperlink r:id="rId6" w:history="1">
        <w:r w:rsidR="00A5038A" w:rsidRPr="00F64973">
          <w:rPr>
            <w:rStyle w:val="Collegamentoipertestuale"/>
            <w:rFonts w:ascii="Calibri" w:hAnsi="Calibri" w:cs="Calibri"/>
            <w:sz w:val="22"/>
            <w:szCs w:val="22"/>
            <w:lang w:val="en-GB"/>
          </w:rPr>
          <w:t>helpdesk.rn@iegexpo.it</w:t>
        </w:r>
      </w:hyperlink>
      <w:r w:rsidR="00A5038A" w:rsidRPr="00F64973">
        <w:rPr>
          <w:rFonts w:ascii="Calibri" w:hAnsi="Calibri" w:cs="Calibri"/>
          <w:sz w:val="22"/>
          <w:szCs w:val="22"/>
          <w:lang w:val="en-GB"/>
        </w:rPr>
        <w:t xml:space="preserve">. </w:t>
      </w:r>
      <w:r w:rsidRPr="00F64973">
        <w:rPr>
          <w:rFonts w:ascii="Calibri" w:hAnsi="Calibri" w:cs="Calibri"/>
          <w:sz w:val="22"/>
          <w:szCs w:val="22"/>
          <w:lang w:val="en-GB"/>
        </w:rPr>
        <w:t xml:space="preserve">Otherwise, fill in the online form at the following </w:t>
      </w:r>
      <w:hyperlink r:id="rId7" w:history="1">
        <w:r w:rsidR="00AC5F0C" w:rsidRPr="00F64973">
          <w:rPr>
            <w:rStyle w:val="Collegamentoipertestuale"/>
            <w:rFonts w:ascii="Calibri" w:hAnsi="Calibri" w:cs="Calibri"/>
            <w:sz w:val="22"/>
            <w:szCs w:val="22"/>
            <w:lang w:val="en-GB"/>
          </w:rPr>
          <w:t>link</w:t>
        </w:r>
      </w:hyperlink>
      <w:r w:rsidR="00A5038A" w:rsidRPr="00F64973">
        <w:rPr>
          <w:rFonts w:ascii="Calibri" w:hAnsi="Calibri" w:cs="Calibri"/>
          <w:sz w:val="22"/>
          <w:szCs w:val="22"/>
          <w:lang w:val="en-GB"/>
        </w:rPr>
        <w:t xml:space="preserve">.  </w:t>
      </w:r>
    </w:p>
    <w:p w14:paraId="5E1D76DE" w14:textId="77777777" w:rsidR="00A5038A" w:rsidRPr="00F64973" w:rsidRDefault="001C1F03" w:rsidP="008B651B">
      <w:pPr>
        <w:jc w:val="both"/>
        <w:rPr>
          <w:rFonts w:ascii="Calibri" w:hAnsi="Calibri" w:cs="Calibri"/>
          <w:lang w:val="en-GB"/>
        </w:rPr>
      </w:pPr>
      <w:r w:rsidRPr="00F64973">
        <w:rPr>
          <w:rFonts w:ascii="Calibri" w:hAnsi="Calibri" w:cs="Calibri"/>
          <w:sz w:val="22"/>
          <w:szCs w:val="22"/>
          <w:lang w:val="en-GB"/>
        </w:rPr>
        <w:t xml:space="preserve">It is advisable to pre-register at this </w:t>
      </w:r>
      <w:hyperlink r:id="rId8" w:history="1">
        <w:r w:rsidR="00AC5F0C" w:rsidRPr="00F64973">
          <w:rPr>
            <w:rStyle w:val="Collegamentoipertestuale"/>
            <w:rFonts w:ascii="Calibri" w:hAnsi="Calibri" w:cs="Calibri"/>
            <w:sz w:val="22"/>
            <w:szCs w:val="22"/>
            <w:lang w:val="en-GB"/>
          </w:rPr>
          <w:t>link</w:t>
        </w:r>
      </w:hyperlink>
      <w:r w:rsidR="00A5038A" w:rsidRPr="00F64973">
        <w:rPr>
          <w:rFonts w:ascii="Calibri" w:hAnsi="Calibri" w:cs="Calibri"/>
          <w:bCs/>
          <w:sz w:val="22"/>
          <w:szCs w:val="22"/>
          <w:lang w:val="en-GB"/>
        </w:rPr>
        <w:t>,</w:t>
      </w:r>
      <w:r w:rsidR="00A5038A" w:rsidRPr="00F64973">
        <w:rPr>
          <w:rFonts w:ascii="Calibri" w:hAnsi="Calibri" w:cs="Calibri"/>
          <w:sz w:val="22"/>
          <w:szCs w:val="22"/>
          <w:lang w:val="en-GB"/>
        </w:rPr>
        <w:t xml:space="preserve"> </w:t>
      </w:r>
      <w:r w:rsidRPr="00F64973">
        <w:rPr>
          <w:rFonts w:ascii="Calibri" w:hAnsi="Calibri" w:cs="Calibri"/>
          <w:sz w:val="22"/>
          <w:szCs w:val="22"/>
          <w:lang w:val="en-GB"/>
        </w:rPr>
        <w:t>print out the ticket and go directly to the turnstiles</w:t>
      </w:r>
      <w:r w:rsidR="00A5038A" w:rsidRPr="00F64973">
        <w:rPr>
          <w:rFonts w:ascii="Calibri" w:hAnsi="Calibri" w:cs="Calibri"/>
          <w:sz w:val="22"/>
          <w:szCs w:val="22"/>
          <w:lang w:val="en-GB"/>
        </w:rPr>
        <w:t xml:space="preserve">. </w:t>
      </w:r>
    </w:p>
    <w:p w14:paraId="2B6605B5" w14:textId="77777777" w:rsidR="00A5038A" w:rsidRPr="00F64973" w:rsidRDefault="00A5038A" w:rsidP="008B651B">
      <w:pPr>
        <w:jc w:val="both"/>
        <w:rPr>
          <w:rFonts w:ascii="Calibri" w:eastAsia="Times New Roman" w:hAnsi="Calibri" w:cs="Calibri"/>
          <w:b/>
          <w:sz w:val="22"/>
          <w:szCs w:val="22"/>
          <w:lang w:val="en-GB"/>
        </w:rPr>
      </w:pPr>
    </w:p>
    <w:p w14:paraId="03F5A92E" w14:textId="77777777" w:rsidR="001C1F03" w:rsidRPr="00F64973" w:rsidRDefault="001C1F03" w:rsidP="001C1F03">
      <w:pPr>
        <w:jc w:val="both"/>
        <w:rPr>
          <w:rFonts w:ascii="Calibri" w:hAnsi="Calibri" w:cs="Calibri"/>
          <w:b/>
          <w:sz w:val="22"/>
          <w:szCs w:val="22"/>
          <w:lang w:val="en-GB"/>
        </w:rPr>
      </w:pPr>
      <w:r w:rsidRPr="00F64973">
        <w:rPr>
          <w:rFonts w:ascii="Calibri" w:hAnsi="Calibri" w:cs="Calibri"/>
          <w:b/>
          <w:sz w:val="22"/>
          <w:szCs w:val="22"/>
          <w:lang w:val="en-GB"/>
        </w:rPr>
        <w:t>HOW TO GET TO THE EXPO CENTRE</w:t>
      </w:r>
    </w:p>
    <w:p w14:paraId="0267F493" w14:textId="77777777" w:rsidR="00454FB0" w:rsidRPr="00F64973" w:rsidRDefault="00A5038A" w:rsidP="00454FB0">
      <w:pPr>
        <w:jc w:val="both"/>
        <w:rPr>
          <w:rFonts w:ascii="Calibri" w:hAnsi="Calibri" w:cs="Calibri"/>
          <w:sz w:val="22"/>
          <w:szCs w:val="22"/>
          <w:lang w:val="en-GB"/>
        </w:rPr>
      </w:pPr>
      <w:r w:rsidRPr="00F64973">
        <w:rPr>
          <w:rFonts w:ascii="Calibri" w:hAnsi="Calibri" w:cs="Calibri"/>
          <w:b/>
          <w:sz w:val="22"/>
          <w:szCs w:val="22"/>
          <w:lang w:val="en-GB"/>
        </w:rPr>
        <w:t>Tr</w:t>
      </w:r>
      <w:r w:rsidR="001C1F03" w:rsidRPr="00F64973">
        <w:rPr>
          <w:rFonts w:ascii="Calibri" w:hAnsi="Calibri" w:cs="Calibri"/>
          <w:b/>
          <w:sz w:val="22"/>
          <w:szCs w:val="22"/>
          <w:lang w:val="en-GB"/>
        </w:rPr>
        <w:t>ains</w:t>
      </w:r>
      <w:r w:rsidRPr="00F64973">
        <w:rPr>
          <w:rFonts w:ascii="Calibri" w:hAnsi="Calibri" w:cs="Calibri"/>
          <w:b/>
          <w:sz w:val="22"/>
          <w:szCs w:val="22"/>
          <w:lang w:val="en-GB"/>
        </w:rPr>
        <w:t xml:space="preserve">: </w:t>
      </w:r>
      <w:r w:rsidR="001C1F03" w:rsidRPr="00F64973">
        <w:rPr>
          <w:rFonts w:ascii="Calibri" w:hAnsi="Calibri" w:cs="Calibri"/>
          <w:sz w:val="22"/>
          <w:szCs w:val="22"/>
          <w:lang w:val="en-GB"/>
        </w:rPr>
        <w:t xml:space="preserve">Rimini Expo Centre is the only one of its kind in Italy to have its own </w:t>
      </w:r>
      <w:r w:rsidR="001C1F03" w:rsidRPr="00F64973">
        <w:rPr>
          <w:rFonts w:ascii="Calibri" w:hAnsi="Calibri" w:cs="Calibri"/>
          <w:b/>
          <w:sz w:val="22"/>
          <w:szCs w:val="22"/>
          <w:lang w:val="en-GB"/>
        </w:rPr>
        <w:t>internal</w:t>
      </w:r>
      <w:r w:rsidR="001C1F03" w:rsidRPr="00F64973">
        <w:rPr>
          <w:rFonts w:ascii="Calibri" w:hAnsi="Calibri" w:cs="Calibri"/>
          <w:sz w:val="22"/>
          <w:szCs w:val="22"/>
          <w:lang w:val="en-GB"/>
        </w:rPr>
        <w:t xml:space="preserve"> </w:t>
      </w:r>
      <w:r w:rsidR="001C1F03" w:rsidRPr="00F64973">
        <w:rPr>
          <w:rFonts w:ascii="Calibri" w:hAnsi="Calibri" w:cs="Calibri"/>
          <w:b/>
          <w:sz w:val="22"/>
          <w:szCs w:val="22"/>
          <w:lang w:val="en-GB"/>
        </w:rPr>
        <w:t>railway station</w:t>
      </w:r>
      <w:r w:rsidR="001C1F03" w:rsidRPr="00F64973">
        <w:rPr>
          <w:rFonts w:ascii="Calibri" w:hAnsi="Calibri" w:cs="Calibri"/>
          <w:sz w:val="22"/>
          <w:szCs w:val="22"/>
          <w:lang w:val="en-GB"/>
        </w:rPr>
        <w:t xml:space="preserve"> on the Milan–Bari line. Regional train timetables are available at this </w:t>
      </w:r>
      <w:hyperlink r:id="rId9" w:history="1">
        <w:r w:rsidR="001C1F03" w:rsidRPr="00F64973">
          <w:rPr>
            <w:rStyle w:val="Collegamentoipertestuale"/>
            <w:rFonts w:ascii="Calibri" w:hAnsi="Calibri" w:cs="Calibri"/>
            <w:bCs/>
            <w:sz w:val="22"/>
            <w:szCs w:val="22"/>
            <w:lang w:val="en-GB"/>
          </w:rPr>
          <w:t>address</w:t>
        </w:r>
      </w:hyperlink>
      <w:r w:rsidR="001C1F03" w:rsidRPr="00F64973">
        <w:rPr>
          <w:rFonts w:ascii="Calibri" w:hAnsi="Calibri" w:cs="Calibri"/>
          <w:sz w:val="22"/>
          <w:szCs w:val="22"/>
          <w:lang w:val="en-GB"/>
        </w:rPr>
        <w:t xml:space="preserve">. </w:t>
      </w:r>
      <w:r w:rsidR="00DF7E6D" w:rsidRPr="00F64973">
        <w:rPr>
          <w:rFonts w:ascii="Calibri" w:hAnsi="Calibri" w:cs="Calibri"/>
          <w:sz w:val="22"/>
          <w:szCs w:val="22"/>
          <w:lang w:val="en-GB"/>
        </w:rPr>
        <w:t>Since</w:t>
      </w:r>
      <w:r w:rsidR="001C1F03" w:rsidRPr="00F64973">
        <w:rPr>
          <w:rFonts w:ascii="Calibri" w:hAnsi="Calibri" w:cs="Calibri"/>
          <w:sz w:val="22"/>
          <w:szCs w:val="22"/>
          <w:lang w:val="en-GB"/>
        </w:rPr>
        <w:t xml:space="preserve"> these </w:t>
      </w:r>
      <w:r w:rsidR="00DF7E6D" w:rsidRPr="00F64973">
        <w:rPr>
          <w:rFonts w:ascii="Calibri" w:hAnsi="Calibri" w:cs="Calibri"/>
          <w:sz w:val="22"/>
          <w:szCs w:val="22"/>
          <w:lang w:val="en-GB"/>
        </w:rPr>
        <w:t>times may change</w:t>
      </w:r>
      <w:r w:rsidR="001C1F03" w:rsidRPr="00F64973">
        <w:rPr>
          <w:rFonts w:ascii="Calibri" w:hAnsi="Calibri" w:cs="Calibri"/>
          <w:sz w:val="22"/>
          <w:szCs w:val="22"/>
          <w:lang w:val="en-GB"/>
        </w:rPr>
        <w:t xml:space="preserve">, we recommend also checking the </w:t>
      </w:r>
      <w:hyperlink r:id="rId10" w:history="1">
        <w:r w:rsidR="00DF7E6D" w:rsidRPr="00F64973">
          <w:rPr>
            <w:rStyle w:val="Collegamentoipertestuale"/>
            <w:rFonts w:ascii="Calibri" w:eastAsia="Times New Roman" w:hAnsi="Calibri" w:cs="Calibri"/>
            <w:b/>
            <w:bCs/>
            <w:sz w:val="22"/>
            <w:szCs w:val="22"/>
            <w:lang w:val="en-GB"/>
          </w:rPr>
          <w:t>Trenitalia</w:t>
        </w:r>
      </w:hyperlink>
      <w:r w:rsidR="00DF7E6D" w:rsidRPr="00F64973">
        <w:rPr>
          <w:rFonts w:ascii="Calibri" w:eastAsia="Times New Roman" w:hAnsi="Calibri" w:cs="Calibri"/>
          <w:b/>
          <w:bCs/>
          <w:sz w:val="22"/>
          <w:szCs w:val="22"/>
          <w:lang w:val="en-GB"/>
        </w:rPr>
        <w:t xml:space="preserve"> </w:t>
      </w:r>
      <w:r w:rsidR="00DF7E6D" w:rsidRPr="00F64973">
        <w:rPr>
          <w:rFonts w:ascii="Calibri" w:hAnsi="Calibri" w:cs="Calibri"/>
          <w:sz w:val="22"/>
          <w:szCs w:val="22"/>
          <w:lang w:val="en-GB"/>
        </w:rPr>
        <w:t>website, entering “</w:t>
      </w:r>
      <w:r w:rsidR="001C1F03" w:rsidRPr="00F64973">
        <w:rPr>
          <w:rFonts w:ascii="Calibri" w:hAnsi="Calibri" w:cs="Calibri"/>
          <w:sz w:val="22"/>
          <w:szCs w:val="22"/>
          <w:lang w:val="en-GB"/>
        </w:rPr>
        <w:t>Ri</w:t>
      </w:r>
      <w:r w:rsidR="00DF7E6D" w:rsidRPr="00F64973">
        <w:rPr>
          <w:rFonts w:ascii="Calibri" w:hAnsi="Calibri" w:cs="Calibri"/>
          <w:sz w:val="22"/>
          <w:szCs w:val="22"/>
          <w:lang w:val="en-GB"/>
        </w:rPr>
        <w:t>mini Fiera”</w:t>
      </w:r>
      <w:r w:rsidR="001C1F03" w:rsidRPr="00F64973">
        <w:rPr>
          <w:rFonts w:ascii="Calibri" w:hAnsi="Calibri" w:cs="Calibri"/>
          <w:sz w:val="22"/>
          <w:szCs w:val="22"/>
          <w:lang w:val="en-GB"/>
        </w:rPr>
        <w:t xml:space="preserve"> as the departure or destination and the exact date. </w:t>
      </w:r>
      <w:r w:rsidR="00DF7E6D" w:rsidRPr="00F64973">
        <w:rPr>
          <w:rFonts w:ascii="Calibri" w:hAnsi="Calibri" w:cs="Calibri"/>
          <w:sz w:val="22"/>
          <w:szCs w:val="22"/>
          <w:lang w:val="en-GB"/>
        </w:rPr>
        <w:t>RFI provides an assistance service f</w:t>
      </w:r>
      <w:r w:rsidR="001C1F03" w:rsidRPr="00F64973">
        <w:rPr>
          <w:rFonts w:ascii="Calibri" w:hAnsi="Calibri" w:cs="Calibri"/>
          <w:sz w:val="22"/>
          <w:szCs w:val="22"/>
          <w:lang w:val="en-GB"/>
        </w:rPr>
        <w:t>or passengers with disabilities or reduced mobility, which must be booked at least 12 hours in advance. The service provided</w:t>
      </w:r>
      <w:r w:rsidR="00454FB0" w:rsidRPr="00F64973">
        <w:rPr>
          <w:rFonts w:ascii="Calibri" w:hAnsi="Calibri" w:cs="Calibri"/>
          <w:sz w:val="22"/>
          <w:szCs w:val="22"/>
          <w:lang w:val="en-GB"/>
        </w:rPr>
        <w:t xml:space="preserve"> is</w:t>
      </w:r>
      <w:r w:rsidR="001C1F03" w:rsidRPr="00F64973">
        <w:rPr>
          <w:rFonts w:ascii="Calibri" w:hAnsi="Calibri" w:cs="Calibri"/>
          <w:sz w:val="22"/>
          <w:szCs w:val="22"/>
          <w:lang w:val="en-GB"/>
        </w:rPr>
        <w:t xml:space="preserve"> exclusively to assist with boarding and alighting from the train and does not include accompaniment </w:t>
      </w:r>
      <w:r w:rsidR="00454FB0" w:rsidRPr="00F64973">
        <w:rPr>
          <w:rFonts w:ascii="Calibri" w:hAnsi="Calibri" w:cs="Calibri"/>
          <w:sz w:val="22"/>
          <w:szCs w:val="22"/>
          <w:lang w:val="en-GB"/>
        </w:rPr>
        <w:t>inside</w:t>
      </w:r>
      <w:r w:rsidR="001C1F03" w:rsidRPr="00F64973">
        <w:rPr>
          <w:rFonts w:ascii="Calibri" w:hAnsi="Calibri" w:cs="Calibri"/>
          <w:sz w:val="22"/>
          <w:szCs w:val="22"/>
          <w:lang w:val="en-GB"/>
        </w:rPr>
        <w:t xml:space="preserve"> the </w:t>
      </w:r>
      <w:r w:rsidR="00454FB0" w:rsidRPr="00F64973">
        <w:rPr>
          <w:rFonts w:ascii="Calibri" w:hAnsi="Calibri" w:cs="Calibri"/>
          <w:sz w:val="22"/>
          <w:szCs w:val="22"/>
          <w:lang w:val="en-GB"/>
        </w:rPr>
        <w:t>Expo C</w:t>
      </w:r>
      <w:r w:rsidR="001C1F03" w:rsidRPr="00F64973">
        <w:rPr>
          <w:rFonts w:ascii="Calibri" w:hAnsi="Calibri" w:cs="Calibri"/>
          <w:sz w:val="22"/>
          <w:szCs w:val="22"/>
          <w:lang w:val="en-GB"/>
        </w:rPr>
        <w:t xml:space="preserve">entre. The meeting point is at the </w:t>
      </w:r>
      <w:r w:rsidR="00454FB0" w:rsidRPr="00F64973">
        <w:rPr>
          <w:rFonts w:ascii="Calibri" w:hAnsi="Calibri" w:cs="Calibri"/>
          <w:sz w:val="22"/>
          <w:szCs w:val="22"/>
          <w:lang w:val="en-GB"/>
        </w:rPr>
        <w:t xml:space="preserve">railway station </w:t>
      </w:r>
      <w:r w:rsidR="001C1F03" w:rsidRPr="00F64973">
        <w:rPr>
          <w:rFonts w:ascii="Calibri" w:hAnsi="Calibri" w:cs="Calibri"/>
          <w:sz w:val="22"/>
          <w:szCs w:val="22"/>
          <w:lang w:val="en-GB"/>
        </w:rPr>
        <w:t xml:space="preserve">ticket office. Further information is available on </w:t>
      </w:r>
      <w:r w:rsidR="00454FB0" w:rsidRPr="00F64973">
        <w:rPr>
          <w:rFonts w:ascii="Calibri" w:hAnsi="Calibri" w:cs="Calibri"/>
          <w:sz w:val="22"/>
          <w:szCs w:val="22"/>
          <w:lang w:val="en-GB"/>
        </w:rPr>
        <w:t xml:space="preserve">the </w:t>
      </w:r>
      <w:hyperlink r:id="rId11" w:history="1">
        <w:r w:rsidR="00454FB0" w:rsidRPr="00F64973">
          <w:rPr>
            <w:rStyle w:val="Collegamentoipertestuale"/>
            <w:rFonts w:ascii="Calibri" w:hAnsi="Calibri" w:cs="Calibri"/>
            <w:sz w:val="22"/>
            <w:szCs w:val="22"/>
            <w:lang w:val="en-GB"/>
          </w:rPr>
          <w:t>RFI website</w:t>
        </w:r>
      </w:hyperlink>
      <w:r w:rsidR="00454FB0" w:rsidRPr="00F64973">
        <w:rPr>
          <w:rFonts w:ascii="Calibri" w:hAnsi="Calibri" w:cs="Calibri"/>
          <w:color w:val="111111"/>
          <w:sz w:val="22"/>
          <w:szCs w:val="22"/>
          <w:lang w:val="en-GB"/>
        </w:rPr>
        <w:t xml:space="preserve"> </w:t>
      </w:r>
      <w:r w:rsidR="001C1F03" w:rsidRPr="00F64973">
        <w:rPr>
          <w:rFonts w:ascii="Calibri" w:hAnsi="Calibri" w:cs="Calibri"/>
          <w:sz w:val="22"/>
          <w:szCs w:val="22"/>
          <w:lang w:val="en-GB"/>
        </w:rPr>
        <w:t xml:space="preserve"> </w:t>
      </w:r>
      <w:r w:rsidR="00454FB0" w:rsidRPr="00F64973">
        <w:rPr>
          <w:rFonts w:ascii="Calibri" w:hAnsi="Calibri" w:cs="Calibri"/>
          <w:sz w:val="22"/>
          <w:szCs w:val="22"/>
          <w:lang w:val="en-GB"/>
        </w:rPr>
        <w:t>under the “Station Accessibility”</w:t>
      </w:r>
      <w:r w:rsidR="001C1F03" w:rsidRPr="00F64973">
        <w:rPr>
          <w:rFonts w:ascii="Calibri" w:hAnsi="Calibri" w:cs="Calibri"/>
          <w:sz w:val="22"/>
          <w:szCs w:val="22"/>
          <w:lang w:val="en-GB"/>
        </w:rPr>
        <w:t xml:space="preserve"> section.</w:t>
      </w:r>
    </w:p>
    <w:p w14:paraId="691E5AFB" w14:textId="77777777" w:rsidR="00A5038A" w:rsidRPr="00F64973" w:rsidRDefault="00454FB0" w:rsidP="008B651B">
      <w:pPr>
        <w:jc w:val="both"/>
        <w:rPr>
          <w:rFonts w:ascii="Calibri" w:hAnsi="Calibri" w:cs="Calibri"/>
          <w:sz w:val="22"/>
          <w:szCs w:val="22"/>
          <w:lang w:val="en-GB"/>
        </w:rPr>
      </w:pPr>
      <w:r w:rsidRPr="00F64973">
        <w:rPr>
          <w:rFonts w:ascii="Calibri" w:hAnsi="Calibri" w:cs="Calibri"/>
          <w:b/>
          <w:sz w:val="22"/>
          <w:szCs w:val="22"/>
          <w:lang w:val="en-GB"/>
        </w:rPr>
        <w:t>Public transport</w:t>
      </w:r>
      <w:r w:rsidR="00A5038A" w:rsidRPr="00F64973">
        <w:rPr>
          <w:rFonts w:ascii="Calibri" w:hAnsi="Calibri" w:cs="Calibri"/>
          <w:b/>
          <w:sz w:val="22"/>
          <w:szCs w:val="22"/>
          <w:lang w:val="en-GB"/>
        </w:rPr>
        <w:t xml:space="preserve">: </w:t>
      </w:r>
      <w:r w:rsidRPr="00F64973">
        <w:rPr>
          <w:rFonts w:cstheme="minorHAnsi"/>
          <w:sz w:val="22"/>
          <w:szCs w:val="22"/>
          <w:lang w:val="en-GB"/>
        </w:rPr>
        <w:t xml:space="preserve">Bus route no. 9 runs from Rimini Central railway station, connecting with the </w:t>
      </w:r>
      <w:proofErr w:type="spellStart"/>
      <w:r w:rsidRPr="00F64973">
        <w:rPr>
          <w:rFonts w:cstheme="minorHAnsi"/>
          <w:sz w:val="22"/>
          <w:szCs w:val="22"/>
          <w:lang w:val="en-GB"/>
        </w:rPr>
        <w:t>Metromare</w:t>
      </w:r>
      <w:proofErr w:type="spellEnd"/>
      <w:r w:rsidRPr="00F64973">
        <w:rPr>
          <w:rFonts w:cstheme="minorHAnsi"/>
          <w:sz w:val="22"/>
          <w:szCs w:val="22"/>
          <w:lang w:val="en-GB"/>
        </w:rPr>
        <w:t xml:space="preserve"> services during peak times. Alternatively, route no. 10 runs from Rimini South (</w:t>
      </w:r>
      <w:proofErr w:type="spellStart"/>
      <w:r w:rsidRPr="00F64973">
        <w:rPr>
          <w:rFonts w:cstheme="minorHAnsi"/>
          <w:sz w:val="22"/>
          <w:szCs w:val="22"/>
          <w:lang w:val="en-GB"/>
        </w:rPr>
        <w:t>Miramare</w:t>
      </w:r>
      <w:proofErr w:type="spellEnd"/>
      <w:r w:rsidRPr="00F64973">
        <w:rPr>
          <w:rFonts w:cstheme="minorHAnsi"/>
          <w:sz w:val="22"/>
          <w:szCs w:val="22"/>
          <w:lang w:val="en-GB"/>
        </w:rPr>
        <w:t xml:space="preserve">) and route no. </w:t>
      </w:r>
      <w:proofErr w:type="gramStart"/>
      <w:r w:rsidRPr="00F64973">
        <w:rPr>
          <w:rFonts w:cstheme="minorHAnsi"/>
          <w:sz w:val="22"/>
          <w:szCs w:val="22"/>
          <w:lang w:val="en-GB"/>
        </w:rPr>
        <w:t>5  from</w:t>
      </w:r>
      <w:proofErr w:type="gramEnd"/>
      <w:r w:rsidRPr="00F64973">
        <w:rPr>
          <w:rFonts w:cstheme="minorHAnsi"/>
          <w:sz w:val="22"/>
          <w:szCs w:val="22"/>
          <w:lang w:val="en-GB"/>
        </w:rPr>
        <w:t xml:space="preserve"> Rimini North (Torre Pedrera). Further information is available </w:t>
      </w:r>
      <w:r w:rsidR="00F64973">
        <w:rPr>
          <w:rFonts w:cstheme="minorHAnsi"/>
          <w:sz w:val="22"/>
          <w:szCs w:val="22"/>
          <w:lang w:val="en-GB"/>
        </w:rPr>
        <w:t>on this</w:t>
      </w:r>
      <w:r w:rsidRPr="00F64973">
        <w:rPr>
          <w:rFonts w:cstheme="minorHAnsi"/>
          <w:sz w:val="22"/>
          <w:szCs w:val="22"/>
          <w:lang w:val="en-GB"/>
        </w:rPr>
        <w:t xml:space="preserve"> </w:t>
      </w:r>
      <w:hyperlink r:id="rId12" w:history="1">
        <w:r w:rsidRPr="00F64973">
          <w:rPr>
            <w:rStyle w:val="Collegamentoipertestuale"/>
            <w:rFonts w:ascii="Calibri" w:hAnsi="Calibri" w:cs="Calibri"/>
            <w:b/>
            <w:bCs/>
            <w:sz w:val="22"/>
            <w:szCs w:val="22"/>
            <w:lang w:val="en-GB"/>
          </w:rPr>
          <w:t>link</w:t>
        </w:r>
      </w:hyperlink>
      <w:r w:rsidRPr="00F64973">
        <w:rPr>
          <w:rFonts w:cstheme="minorHAnsi"/>
          <w:sz w:val="22"/>
          <w:szCs w:val="22"/>
          <w:lang w:val="en-GB"/>
        </w:rPr>
        <w:t xml:space="preserve">. Passenger travelling on public transport services must have a valid ticket. Various types of multi-day passes are available. Further information </w:t>
      </w:r>
      <w:hyperlink r:id="rId13" w:history="1">
        <w:r w:rsidRPr="00F64973">
          <w:rPr>
            <w:rStyle w:val="Collegamentoipertestuale"/>
            <w:rFonts w:ascii="Calibri" w:hAnsi="Calibri" w:cs="Calibri"/>
            <w:b/>
            <w:bCs/>
            <w:sz w:val="22"/>
            <w:szCs w:val="22"/>
            <w:lang w:val="en-GB"/>
          </w:rPr>
          <w:t>here</w:t>
        </w:r>
      </w:hyperlink>
      <w:r w:rsidR="00A5038A" w:rsidRPr="00F64973">
        <w:rPr>
          <w:rFonts w:ascii="Calibri" w:hAnsi="Calibri" w:cs="Calibri"/>
          <w:sz w:val="22"/>
          <w:szCs w:val="22"/>
          <w:lang w:val="en-GB"/>
        </w:rPr>
        <w:t>.</w:t>
      </w:r>
    </w:p>
    <w:p w14:paraId="4C953623" w14:textId="77777777" w:rsidR="00B35A20" w:rsidRPr="00F64973" w:rsidRDefault="00454FB0" w:rsidP="00B35A20">
      <w:pPr>
        <w:jc w:val="both"/>
        <w:rPr>
          <w:rFonts w:ascii="Calibri" w:hAnsi="Calibri" w:cs="Calibri"/>
          <w:bCs/>
          <w:sz w:val="22"/>
          <w:szCs w:val="22"/>
          <w:lang w:val="en-GB"/>
        </w:rPr>
      </w:pPr>
      <w:r w:rsidRPr="00F64973">
        <w:rPr>
          <w:rFonts w:ascii="Calibri" w:eastAsia="Times New Roman" w:hAnsi="Calibri" w:cs="Calibri"/>
          <w:b/>
          <w:bCs/>
          <w:sz w:val="22"/>
          <w:szCs w:val="22"/>
          <w:lang w:val="en-GB"/>
        </w:rPr>
        <w:t>E-mobility</w:t>
      </w:r>
      <w:r w:rsidR="00A5038A" w:rsidRPr="00F64973">
        <w:rPr>
          <w:rFonts w:ascii="Calibri" w:hAnsi="Calibri" w:cs="Calibri"/>
          <w:bCs/>
          <w:sz w:val="22"/>
          <w:szCs w:val="22"/>
          <w:lang w:val="en-GB"/>
        </w:rPr>
        <w:t>: b</w:t>
      </w:r>
      <w:r w:rsidRPr="00F64973">
        <w:rPr>
          <w:rFonts w:ascii="Calibri" w:hAnsi="Calibri" w:cs="Calibri"/>
          <w:bCs/>
          <w:sz w:val="22"/>
          <w:szCs w:val="22"/>
          <w:lang w:val="en-GB"/>
        </w:rPr>
        <w:t>icycles,</w:t>
      </w:r>
      <w:r w:rsidR="00A5038A" w:rsidRPr="00F64973">
        <w:rPr>
          <w:rFonts w:ascii="Calibri" w:hAnsi="Calibri" w:cs="Calibri"/>
          <w:bCs/>
          <w:sz w:val="22"/>
          <w:szCs w:val="22"/>
          <w:lang w:val="en-GB"/>
        </w:rPr>
        <w:t xml:space="preserve"> e-bike</w:t>
      </w:r>
      <w:r w:rsidRPr="00F64973">
        <w:rPr>
          <w:rFonts w:ascii="Calibri" w:hAnsi="Calibri" w:cs="Calibri"/>
          <w:bCs/>
          <w:sz w:val="22"/>
          <w:szCs w:val="22"/>
          <w:lang w:val="en-GB"/>
        </w:rPr>
        <w:t xml:space="preserve">s and electric scooters managed by Lime and BIT MOBILITY sharing companies are available for use inside the Expo Centre grounds through apps that can be downloaded from </w:t>
      </w:r>
      <w:r w:rsidR="00A5038A" w:rsidRPr="00F64973">
        <w:rPr>
          <w:rFonts w:ascii="Calibri" w:hAnsi="Calibri" w:cs="Calibri"/>
          <w:bCs/>
          <w:sz w:val="22"/>
          <w:szCs w:val="22"/>
          <w:lang w:val="en-GB"/>
        </w:rPr>
        <w:t>Google Play Store o</w:t>
      </w:r>
      <w:r w:rsidRPr="00F64973">
        <w:rPr>
          <w:rFonts w:ascii="Calibri" w:hAnsi="Calibri" w:cs="Calibri"/>
          <w:bCs/>
          <w:sz w:val="22"/>
          <w:szCs w:val="22"/>
          <w:lang w:val="en-GB"/>
        </w:rPr>
        <w:t>r</w:t>
      </w:r>
      <w:r w:rsidR="00A5038A" w:rsidRPr="00F64973">
        <w:rPr>
          <w:rFonts w:ascii="Calibri" w:hAnsi="Calibri" w:cs="Calibri"/>
          <w:bCs/>
          <w:sz w:val="22"/>
          <w:szCs w:val="22"/>
          <w:lang w:val="en-GB"/>
        </w:rPr>
        <w:t xml:space="preserve"> App Store. </w:t>
      </w:r>
      <w:r w:rsidRPr="00F64973">
        <w:rPr>
          <w:rFonts w:ascii="Calibri" w:hAnsi="Calibri" w:cs="Calibri"/>
          <w:bCs/>
          <w:sz w:val="22"/>
          <w:szCs w:val="22"/>
          <w:lang w:val="en-GB"/>
        </w:rPr>
        <w:t xml:space="preserve">Further information regarding discounts and promotions </w:t>
      </w:r>
      <w:r w:rsidR="00B35A20" w:rsidRPr="00F64973">
        <w:rPr>
          <w:rFonts w:ascii="Calibri" w:hAnsi="Calibri" w:cs="Calibri"/>
          <w:bCs/>
          <w:sz w:val="22"/>
          <w:szCs w:val="22"/>
          <w:lang w:val="en-GB"/>
        </w:rPr>
        <w:t xml:space="preserve">can be </w:t>
      </w:r>
      <w:hyperlink r:id="rId14" w:history="1">
        <w:r w:rsidR="00B35A20" w:rsidRPr="00F64973">
          <w:rPr>
            <w:rStyle w:val="Collegamentoipertestuale"/>
            <w:rFonts w:ascii="Calibri" w:hAnsi="Calibri" w:cs="Calibri"/>
            <w:bCs/>
            <w:sz w:val="22"/>
            <w:szCs w:val="22"/>
            <w:lang w:val="en-GB"/>
          </w:rPr>
          <w:t>found on this</w:t>
        </w:r>
        <w:r w:rsidR="00AB777A" w:rsidRPr="00F64973">
          <w:rPr>
            <w:rStyle w:val="Collegamentoipertestuale"/>
            <w:rFonts w:ascii="Calibri" w:hAnsi="Calibri" w:cs="Calibri"/>
            <w:bCs/>
            <w:sz w:val="22"/>
            <w:szCs w:val="22"/>
            <w:lang w:val="en-GB"/>
          </w:rPr>
          <w:t xml:space="preserve"> link</w:t>
        </w:r>
      </w:hyperlink>
      <w:r w:rsidR="00CF7E5A" w:rsidRPr="00F64973">
        <w:rPr>
          <w:rFonts w:ascii="Calibri" w:hAnsi="Calibri" w:cs="Calibri"/>
          <w:lang w:val="en-GB"/>
        </w:rPr>
        <w:t xml:space="preserve"> </w:t>
      </w:r>
      <w:r w:rsidR="00B35A20" w:rsidRPr="00F64973">
        <w:rPr>
          <w:rFonts w:ascii="Calibri" w:hAnsi="Calibri" w:cs="Calibri"/>
          <w:lang w:val="en-GB"/>
        </w:rPr>
        <w:t>under</w:t>
      </w:r>
      <w:r w:rsidR="00CF7E5A" w:rsidRPr="00F64973">
        <w:rPr>
          <w:rFonts w:ascii="Calibri" w:hAnsi="Calibri" w:cs="Calibri"/>
          <w:lang w:val="en-GB"/>
        </w:rPr>
        <w:t xml:space="preserve"> “</w:t>
      </w:r>
      <w:r w:rsidR="00B35A20" w:rsidRPr="00F64973">
        <w:rPr>
          <w:rFonts w:ascii="Calibri" w:hAnsi="Calibri" w:cs="Calibri"/>
          <w:lang w:val="en-GB"/>
        </w:rPr>
        <w:t>Electric micro-mobility</w:t>
      </w:r>
      <w:r w:rsidR="00CF7E5A" w:rsidRPr="00F64973">
        <w:rPr>
          <w:rFonts w:ascii="Calibri" w:hAnsi="Calibri" w:cs="Calibri"/>
          <w:lang w:val="en-GB"/>
        </w:rPr>
        <w:t>”</w:t>
      </w:r>
      <w:r w:rsidR="00AB777A" w:rsidRPr="00F64973">
        <w:rPr>
          <w:rFonts w:ascii="Calibri" w:hAnsi="Calibri" w:cs="Calibri"/>
          <w:bCs/>
          <w:sz w:val="22"/>
          <w:szCs w:val="22"/>
          <w:lang w:val="en-GB"/>
        </w:rPr>
        <w:t>.</w:t>
      </w:r>
    </w:p>
    <w:p w14:paraId="134ABD3A" w14:textId="77777777" w:rsidR="00A5038A" w:rsidRPr="00F64973" w:rsidRDefault="00B35A20" w:rsidP="00B35A20">
      <w:pPr>
        <w:jc w:val="both"/>
        <w:rPr>
          <w:rStyle w:val="Collegamentoipertestuale"/>
          <w:rFonts w:ascii="Calibri" w:hAnsi="Calibri" w:cs="Calibri"/>
          <w:b/>
          <w:lang w:val="en-GB"/>
        </w:rPr>
      </w:pPr>
      <w:r w:rsidRPr="00F64973">
        <w:rPr>
          <w:rFonts w:ascii="Calibri" w:hAnsi="Calibri" w:cs="Calibri"/>
          <w:b/>
          <w:sz w:val="22"/>
          <w:szCs w:val="22"/>
          <w:lang w:val="en-GB"/>
        </w:rPr>
        <w:t>Info about cars, parking, care hire with and without driver, and taxis</w:t>
      </w:r>
      <w:proofErr w:type="gramStart"/>
      <w:r w:rsidRPr="00F64973">
        <w:rPr>
          <w:rFonts w:ascii="Calibri" w:hAnsi="Calibri" w:cs="Calibri"/>
          <w:b/>
          <w:sz w:val="22"/>
          <w:szCs w:val="22"/>
          <w:lang w:val="en-GB"/>
        </w:rPr>
        <w:t xml:space="preserve">: </w:t>
      </w:r>
      <w:r w:rsidRPr="00F64973">
        <w:rPr>
          <w:rFonts w:cstheme="minorHAnsi"/>
          <w:sz w:val="22"/>
          <w:szCs w:val="22"/>
          <w:lang w:val="en-GB"/>
        </w:rPr>
        <w:t>:</w:t>
      </w:r>
      <w:proofErr w:type="gramEnd"/>
      <w:r w:rsidRPr="00F64973">
        <w:rPr>
          <w:rFonts w:cstheme="minorHAnsi"/>
          <w:sz w:val="22"/>
          <w:szCs w:val="22"/>
          <w:lang w:val="en-GB"/>
        </w:rPr>
        <w:t xml:space="preserve"> Rimini Expo Centre (Via Emilia 155) is connected to the A14 motorway (Bologna–Bari–Taranto), which in turn links up with the main European motorways. It is 6 km from the Rimini North motorway exit. Six electric vehicle charging points are available for exhibitor and visitor use in the car parks, providing a total of 12 sockets (Type 2, with user’s own cable). For those travelling to the Expo Centre by </w:t>
      </w:r>
      <w:r w:rsidRPr="00F64973">
        <w:rPr>
          <w:rFonts w:cstheme="minorHAnsi"/>
          <w:b/>
          <w:sz w:val="22"/>
          <w:szCs w:val="22"/>
          <w:lang w:val="en-GB"/>
        </w:rPr>
        <w:t>car hire</w:t>
      </w:r>
      <w:r w:rsidRPr="00F64973">
        <w:rPr>
          <w:rFonts w:cstheme="minorHAnsi"/>
          <w:sz w:val="22"/>
          <w:szCs w:val="22"/>
          <w:lang w:val="en-GB"/>
        </w:rPr>
        <w:t xml:space="preserve">, discounted rates are available with AVIS Car Hire to and from Rimini </w:t>
      </w:r>
      <w:r w:rsidR="00F64973">
        <w:rPr>
          <w:rFonts w:cstheme="minorHAnsi"/>
          <w:sz w:val="22"/>
          <w:szCs w:val="22"/>
          <w:lang w:val="en-GB"/>
        </w:rPr>
        <w:t>expo Centre</w:t>
      </w:r>
      <w:r w:rsidRPr="00F64973">
        <w:rPr>
          <w:rFonts w:cstheme="minorHAnsi"/>
          <w:sz w:val="22"/>
          <w:szCs w:val="22"/>
          <w:lang w:val="en-GB"/>
        </w:rPr>
        <w:t>. For further information:</w:t>
      </w:r>
      <w:r w:rsidR="00A5038A" w:rsidRPr="00F64973">
        <w:rPr>
          <w:rFonts w:ascii="Calibri" w:hAnsi="Calibri" w:cs="Calibri"/>
          <w:sz w:val="22"/>
          <w:szCs w:val="22"/>
          <w:lang w:val="en-GB"/>
        </w:rPr>
        <w:t xml:space="preserve"> (+39) 0541/512</w:t>
      </w:r>
      <w:r w:rsidR="00A5038A" w:rsidRPr="00F64973">
        <w:rPr>
          <w:rFonts w:ascii="Calibri" w:hAnsi="Calibri" w:cs="Calibri"/>
          <w:color w:val="000000" w:themeColor="text1"/>
          <w:sz w:val="22"/>
          <w:szCs w:val="22"/>
          <w:lang w:val="en-GB"/>
        </w:rPr>
        <w:t xml:space="preserve">56 - </w:t>
      </w:r>
      <w:r w:rsidR="00A5038A" w:rsidRPr="00F64973">
        <w:rPr>
          <w:rStyle w:val="Collegamentoipertestuale"/>
          <w:rFonts w:ascii="Calibri" w:hAnsi="Calibri" w:cs="Calibri"/>
          <w:color w:val="000000" w:themeColor="text1"/>
          <w:sz w:val="22"/>
          <w:szCs w:val="22"/>
          <w:u w:val="none"/>
          <w:lang w:val="en-GB"/>
        </w:rPr>
        <w:t>199 100 133 -</w:t>
      </w:r>
      <w:r w:rsidR="00A5038A" w:rsidRPr="00F64973">
        <w:rPr>
          <w:rStyle w:val="Collegamentoipertestuale"/>
          <w:rFonts w:ascii="Calibri" w:hAnsi="Calibri" w:cs="Calibri"/>
          <w:color w:val="000000" w:themeColor="text1"/>
          <w:sz w:val="22"/>
          <w:szCs w:val="22"/>
          <w:lang w:val="en-GB"/>
        </w:rPr>
        <w:t xml:space="preserve"> </w:t>
      </w:r>
      <w:hyperlink r:id="rId15" w:history="1">
        <w:r w:rsidR="00A5038A" w:rsidRPr="00F64973">
          <w:rPr>
            <w:rStyle w:val="Collegamentoipertestuale"/>
            <w:rFonts w:ascii="Calibri" w:hAnsi="Calibri" w:cs="Calibri"/>
            <w:sz w:val="22"/>
            <w:szCs w:val="22"/>
            <w:lang w:val="en-GB"/>
          </w:rPr>
          <w:t>www.avisautonoleggio.it</w:t>
        </w:r>
      </w:hyperlink>
      <w:r w:rsidR="00A5038A" w:rsidRPr="00F64973">
        <w:rPr>
          <w:rStyle w:val="Collegamentoipertestuale"/>
          <w:rFonts w:ascii="Calibri" w:hAnsi="Calibri" w:cs="Calibri"/>
          <w:sz w:val="22"/>
          <w:szCs w:val="22"/>
          <w:lang w:val="en-GB"/>
        </w:rPr>
        <w:t xml:space="preserve">. </w:t>
      </w:r>
    </w:p>
    <w:p w14:paraId="354A0BC0" w14:textId="77777777" w:rsidR="00A5038A" w:rsidRPr="00F64973" w:rsidRDefault="00B35A20" w:rsidP="008B651B">
      <w:pPr>
        <w:jc w:val="both"/>
        <w:rPr>
          <w:rStyle w:val="Collegamentoipertestuale"/>
          <w:rFonts w:ascii="Calibri" w:hAnsi="Calibri" w:cs="Calibri"/>
          <w:color w:val="auto"/>
          <w:sz w:val="22"/>
          <w:szCs w:val="22"/>
          <w:u w:val="none"/>
          <w:lang w:val="en-GB"/>
        </w:rPr>
      </w:pPr>
      <w:r w:rsidRPr="00F64973">
        <w:rPr>
          <w:rStyle w:val="Collegamentoipertestuale"/>
          <w:rFonts w:ascii="Calibri" w:hAnsi="Calibri" w:cs="Calibri"/>
          <w:color w:val="000000" w:themeColor="text1"/>
          <w:sz w:val="22"/>
          <w:szCs w:val="22"/>
          <w:u w:val="none"/>
          <w:lang w:val="en-GB"/>
        </w:rPr>
        <w:lastRenderedPageBreak/>
        <w:t xml:space="preserve">A </w:t>
      </w:r>
      <w:r w:rsidRPr="00F64973">
        <w:rPr>
          <w:rStyle w:val="Collegamentoipertestuale"/>
          <w:rFonts w:ascii="Calibri" w:hAnsi="Calibri" w:cs="Calibri"/>
          <w:b/>
          <w:color w:val="000000" w:themeColor="text1"/>
          <w:sz w:val="22"/>
          <w:szCs w:val="22"/>
          <w:u w:val="none"/>
          <w:lang w:val="en-GB"/>
        </w:rPr>
        <w:t>taxi service</w:t>
      </w:r>
      <w:r w:rsidRPr="00F64973">
        <w:rPr>
          <w:rStyle w:val="Collegamentoipertestuale"/>
          <w:rFonts w:ascii="Calibri" w:hAnsi="Calibri" w:cs="Calibri"/>
          <w:color w:val="000000" w:themeColor="text1"/>
          <w:sz w:val="22"/>
          <w:szCs w:val="22"/>
          <w:u w:val="none"/>
          <w:lang w:val="en-GB"/>
        </w:rPr>
        <w:t xml:space="preserve">  is available by calling</w:t>
      </w:r>
      <w:r w:rsidR="00CF7E5A" w:rsidRPr="00F64973">
        <w:rPr>
          <w:rFonts w:ascii="Calibri" w:hAnsi="Calibri" w:cs="Calibri"/>
          <w:color w:val="000000" w:themeColor="text1"/>
          <w:sz w:val="22"/>
          <w:szCs w:val="22"/>
          <w:lang w:val="en-GB"/>
        </w:rPr>
        <w:t xml:space="preserve"> </w:t>
      </w:r>
      <w:r w:rsidR="00A5038A" w:rsidRPr="00F64973">
        <w:rPr>
          <w:rFonts w:ascii="Calibri" w:hAnsi="Calibri" w:cs="Calibri"/>
          <w:sz w:val="22"/>
          <w:szCs w:val="22"/>
          <w:lang w:val="en-GB"/>
        </w:rPr>
        <w:t xml:space="preserve">(+39) 0541 50020 </w:t>
      </w:r>
      <w:r w:rsidR="00A5038A" w:rsidRPr="00F64973">
        <w:rPr>
          <w:rStyle w:val="Collegamentoipertestuale"/>
          <w:rFonts w:ascii="Calibri" w:hAnsi="Calibri" w:cs="Calibri"/>
          <w:sz w:val="22"/>
          <w:szCs w:val="22"/>
          <w:lang w:val="en-GB"/>
        </w:rPr>
        <w:t xml:space="preserve">- </w:t>
      </w:r>
      <w:hyperlink r:id="rId16" w:history="1">
        <w:r w:rsidR="00A5038A" w:rsidRPr="00F64973">
          <w:rPr>
            <w:rStyle w:val="Collegamentoipertestuale"/>
            <w:rFonts w:ascii="Calibri" w:hAnsi="Calibri" w:cs="Calibri"/>
            <w:sz w:val="22"/>
            <w:szCs w:val="22"/>
            <w:lang w:val="en-GB"/>
          </w:rPr>
          <w:t>www.radiotaxirimini.it</w:t>
        </w:r>
      </w:hyperlink>
      <w:r w:rsidR="00F64973" w:rsidRPr="00F64973">
        <w:rPr>
          <w:rStyle w:val="Collegamentoipertestuale"/>
          <w:rFonts w:ascii="Calibri" w:hAnsi="Calibri" w:cs="Calibri"/>
          <w:color w:val="auto"/>
          <w:sz w:val="22"/>
          <w:szCs w:val="22"/>
          <w:u w:val="none"/>
          <w:lang w:val="en-GB"/>
        </w:rPr>
        <w:t>,</w:t>
      </w:r>
      <w:r w:rsidR="00F64973">
        <w:rPr>
          <w:rStyle w:val="Collegamentoipertestuale"/>
          <w:rFonts w:ascii="Calibri" w:hAnsi="Calibri" w:cs="Calibri"/>
          <w:sz w:val="22"/>
          <w:szCs w:val="22"/>
          <w:u w:val="none"/>
          <w:lang w:val="en-GB"/>
        </w:rPr>
        <w:t xml:space="preserve"> </w:t>
      </w:r>
      <w:r w:rsidRPr="00F64973">
        <w:rPr>
          <w:rStyle w:val="Collegamentoipertestuale"/>
          <w:rFonts w:ascii="Calibri" w:hAnsi="Calibri" w:cs="Calibri"/>
          <w:color w:val="auto"/>
          <w:sz w:val="22"/>
          <w:szCs w:val="22"/>
          <w:u w:val="none"/>
          <w:lang w:val="en-GB"/>
        </w:rPr>
        <w:t xml:space="preserve">as well as a </w:t>
      </w:r>
      <w:r w:rsidRPr="00F64973">
        <w:rPr>
          <w:rStyle w:val="Collegamentoipertestuale"/>
          <w:rFonts w:ascii="Calibri" w:hAnsi="Calibri" w:cs="Calibri"/>
          <w:b/>
          <w:color w:val="auto"/>
          <w:sz w:val="22"/>
          <w:szCs w:val="22"/>
          <w:u w:val="none"/>
          <w:lang w:val="en-GB"/>
        </w:rPr>
        <w:t>car hire with driver</w:t>
      </w:r>
      <w:r w:rsidR="00CF7E5A" w:rsidRPr="00F64973">
        <w:rPr>
          <w:rStyle w:val="Collegamentoipertestuale"/>
          <w:rFonts w:ascii="Calibri" w:hAnsi="Calibri" w:cs="Calibri"/>
          <w:b/>
          <w:color w:val="auto"/>
          <w:sz w:val="22"/>
          <w:szCs w:val="22"/>
          <w:u w:val="none"/>
          <w:lang w:val="en-GB"/>
        </w:rPr>
        <w:t xml:space="preserve"> </w:t>
      </w:r>
      <w:r w:rsidR="00CF7E5A" w:rsidRPr="00F64973">
        <w:rPr>
          <w:rStyle w:val="Collegamentoipertestuale"/>
          <w:rFonts w:ascii="Calibri" w:hAnsi="Calibri" w:cs="Calibri"/>
          <w:b/>
          <w:bCs/>
          <w:color w:val="auto"/>
          <w:sz w:val="22"/>
          <w:szCs w:val="22"/>
          <w:u w:val="none"/>
          <w:lang w:val="en-GB"/>
        </w:rPr>
        <w:t>servi</w:t>
      </w:r>
      <w:r w:rsidRPr="00F64973">
        <w:rPr>
          <w:rStyle w:val="Collegamentoipertestuale"/>
          <w:rFonts w:ascii="Calibri" w:hAnsi="Calibri" w:cs="Calibri"/>
          <w:b/>
          <w:bCs/>
          <w:color w:val="auto"/>
          <w:sz w:val="22"/>
          <w:szCs w:val="22"/>
          <w:u w:val="none"/>
          <w:lang w:val="en-GB"/>
        </w:rPr>
        <w:t>ce</w:t>
      </w:r>
      <w:r w:rsidR="00CF7E5A" w:rsidRPr="00F64973">
        <w:rPr>
          <w:rStyle w:val="Collegamentoipertestuale"/>
          <w:rFonts w:ascii="Calibri" w:hAnsi="Calibri" w:cs="Calibri"/>
          <w:color w:val="auto"/>
          <w:sz w:val="22"/>
          <w:szCs w:val="22"/>
          <w:u w:val="none"/>
          <w:lang w:val="en-GB"/>
        </w:rPr>
        <w:t xml:space="preserve"> </w:t>
      </w:r>
      <w:r w:rsidRPr="00F64973">
        <w:rPr>
          <w:rStyle w:val="Collegamentoipertestuale"/>
          <w:rFonts w:ascii="Calibri" w:hAnsi="Calibri" w:cs="Calibri"/>
          <w:color w:val="auto"/>
          <w:sz w:val="22"/>
          <w:szCs w:val="22"/>
          <w:u w:val="none"/>
          <w:lang w:val="en-GB"/>
        </w:rPr>
        <w:t>from</w:t>
      </w:r>
      <w:r w:rsidR="00CF7E5A" w:rsidRPr="00F64973">
        <w:rPr>
          <w:rStyle w:val="Collegamentoipertestuale"/>
          <w:rFonts w:ascii="Calibri" w:hAnsi="Calibri" w:cs="Calibri"/>
          <w:color w:val="auto"/>
          <w:sz w:val="22"/>
          <w:szCs w:val="22"/>
          <w:u w:val="none"/>
          <w:lang w:val="en-GB"/>
        </w:rPr>
        <w:t xml:space="preserve"> Shuttle Italy Airport </w:t>
      </w:r>
      <w:r w:rsidRPr="00F64973">
        <w:rPr>
          <w:rStyle w:val="Collegamentoipertestuale"/>
          <w:rFonts w:ascii="Calibri" w:hAnsi="Calibri" w:cs="Calibri"/>
          <w:color w:val="auto"/>
          <w:sz w:val="22"/>
          <w:szCs w:val="22"/>
          <w:u w:val="none"/>
          <w:lang w:val="en-GB"/>
        </w:rPr>
        <w:t xml:space="preserve">at the following number: </w:t>
      </w:r>
      <w:r w:rsidR="00CF7E5A" w:rsidRPr="00F64973">
        <w:rPr>
          <w:rStyle w:val="Collegamentoipertestuale"/>
          <w:rFonts w:ascii="Calibri" w:hAnsi="Calibri" w:cs="Calibri"/>
          <w:color w:val="auto"/>
          <w:sz w:val="22"/>
          <w:szCs w:val="22"/>
          <w:u w:val="none"/>
          <w:lang w:val="en-GB"/>
        </w:rPr>
        <w:t>(+39) 0541/600100</w:t>
      </w:r>
    </w:p>
    <w:p w14:paraId="74B188A2" w14:textId="77777777" w:rsidR="00A5038A" w:rsidRPr="00F64973" w:rsidRDefault="00A5038A" w:rsidP="008B651B">
      <w:pPr>
        <w:rPr>
          <w:rFonts w:ascii="Calibri" w:hAnsi="Calibri" w:cs="Calibri"/>
          <w:lang w:val="en-GB"/>
        </w:rPr>
      </w:pPr>
    </w:p>
    <w:p w14:paraId="59D39E6B" w14:textId="77777777" w:rsidR="00A5038A" w:rsidRPr="00F64973" w:rsidRDefault="00B35A20" w:rsidP="008B651B">
      <w:pPr>
        <w:shd w:val="clear" w:color="auto" w:fill="FFFFFF"/>
        <w:jc w:val="both"/>
        <w:rPr>
          <w:rFonts w:ascii="Calibri" w:hAnsi="Calibri" w:cs="Calibri"/>
          <w:color w:val="333333"/>
          <w:sz w:val="22"/>
          <w:szCs w:val="22"/>
          <w:lang w:val="en-GB"/>
        </w:rPr>
      </w:pPr>
      <w:r w:rsidRPr="00F64973">
        <w:rPr>
          <w:rFonts w:ascii="Calibri" w:hAnsi="Calibri" w:cs="Calibri"/>
          <w:color w:val="333333"/>
          <w:sz w:val="22"/>
          <w:szCs w:val="22"/>
          <w:lang w:val="en-GB"/>
        </w:rPr>
        <w:t>To find out about all the services for getting to MIR, please go to the follo</w:t>
      </w:r>
      <w:r w:rsidR="00F64973">
        <w:rPr>
          <w:rFonts w:ascii="Calibri" w:hAnsi="Calibri" w:cs="Calibri"/>
          <w:color w:val="333333"/>
          <w:sz w:val="22"/>
          <w:szCs w:val="22"/>
          <w:lang w:val="en-GB"/>
        </w:rPr>
        <w:t>w</w:t>
      </w:r>
      <w:r w:rsidRPr="00F64973">
        <w:rPr>
          <w:rFonts w:ascii="Calibri" w:hAnsi="Calibri" w:cs="Calibri"/>
          <w:color w:val="333333"/>
          <w:sz w:val="22"/>
          <w:szCs w:val="22"/>
          <w:lang w:val="en-GB"/>
        </w:rPr>
        <w:t xml:space="preserve">ing website: </w:t>
      </w:r>
      <w:hyperlink r:id="rId17" w:history="1">
        <w:r w:rsidR="00EB3757" w:rsidRPr="00F64973">
          <w:rPr>
            <w:rStyle w:val="Collegamentoipertestuale"/>
            <w:rFonts w:ascii="Calibri" w:hAnsi="Calibri" w:cs="Calibri"/>
            <w:sz w:val="22"/>
            <w:szCs w:val="22"/>
            <w:lang w:val="en-GB"/>
          </w:rPr>
          <w:t>https://www.mirtechexpo.com/it/organizza-soggiorno/come-arrivare</w:t>
        </w:r>
      </w:hyperlink>
      <w:r w:rsidR="00EB3757" w:rsidRPr="00F64973">
        <w:rPr>
          <w:rFonts w:ascii="Calibri" w:hAnsi="Calibri" w:cs="Calibri"/>
          <w:color w:val="333333"/>
          <w:sz w:val="22"/>
          <w:szCs w:val="22"/>
          <w:lang w:val="en-GB"/>
        </w:rPr>
        <w:t xml:space="preserve"> </w:t>
      </w:r>
    </w:p>
    <w:p w14:paraId="26715A8C" w14:textId="77777777" w:rsidR="00A5038A" w:rsidRPr="00F64973" w:rsidRDefault="00A5038A" w:rsidP="008B651B">
      <w:pPr>
        <w:shd w:val="clear" w:color="auto" w:fill="FFFFFF"/>
        <w:jc w:val="both"/>
        <w:rPr>
          <w:rFonts w:ascii="Calibri" w:hAnsi="Calibri" w:cs="Calibri"/>
          <w:color w:val="333333"/>
          <w:lang w:val="en-GB"/>
        </w:rPr>
      </w:pPr>
    </w:p>
    <w:p w14:paraId="65AB6102" w14:textId="77777777" w:rsidR="003D0B51" w:rsidRPr="00F64973" w:rsidRDefault="003D0B51" w:rsidP="008B651B">
      <w:pPr>
        <w:rPr>
          <w:rFonts w:ascii="Calibri" w:hAnsi="Calibri" w:cs="Calibri"/>
          <w:lang w:val="en-GB"/>
        </w:rPr>
      </w:pPr>
    </w:p>
    <w:p w14:paraId="7AB573BF" w14:textId="77777777" w:rsidR="007235EA" w:rsidRPr="00F64973" w:rsidRDefault="00B35A20" w:rsidP="008B651B">
      <w:pPr>
        <w:pStyle w:val="NormaleWeb"/>
        <w:spacing w:before="0" w:beforeAutospacing="0" w:after="0" w:afterAutospacing="0"/>
        <w:rPr>
          <w:rFonts w:ascii="Calibri" w:hAnsi="Calibri" w:cs="Calibri"/>
          <w:b/>
          <w:bCs/>
          <w:sz w:val="20"/>
          <w:szCs w:val="20"/>
          <w:lang w:val="en-GB"/>
        </w:rPr>
      </w:pPr>
      <w:r w:rsidRPr="00F64973">
        <w:rPr>
          <w:rFonts w:ascii="Calibri" w:hAnsi="Calibri" w:cs="Calibri"/>
          <w:b/>
          <w:bCs/>
          <w:sz w:val="20"/>
          <w:szCs w:val="20"/>
          <w:lang w:val="en-GB"/>
        </w:rPr>
        <w:t>ABOUT MIR 2026</w:t>
      </w:r>
      <w:r w:rsidRPr="00F64973">
        <w:rPr>
          <w:rFonts w:ascii="Calibri" w:hAnsi="Calibri" w:cs="Calibri"/>
          <w:b/>
          <w:bCs/>
          <w:sz w:val="20"/>
          <w:szCs w:val="20"/>
          <w:lang w:val="en-GB"/>
        </w:rPr>
        <w:br/>
        <w:t>Dates</w:t>
      </w:r>
      <w:r w:rsidR="007235EA" w:rsidRPr="00F64973">
        <w:rPr>
          <w:rFonts w:ascii="Calibri" w:hAnsi="Calibri" w:cs="Calibri"/>
          <w:sz w:val="20"/>
          <w:szCs w:val="20"/>
          <w:lang w:val="en-GB"/>
        </w:rPr>
        <w:t xml:space="preserve">: 12/14 </w:t>
      </w:r>
      <w:r w:rsidRPr="00F64973">
        <w:rPr>
          <w:rFonts w:ascii="Calibri" w:hAnsi="Calibri" w:cs="Calibri"/>
          <w:sz w:val="20"/>
          <w:szCs w:val="20"/>
          <w:lang w:val="en-GB"/>
        </w:rPr>
        <w:t>April</w:t>
      </w:r>
      <w:r w:rsidR="007235EA" w:rsidRPr="00F64973">
        <w:rPr>
          <w:rFonts w:ascii="Calibri" w:hAnsi="Calibri" w:cs="Calibri"/>
          <w:sz w:val="20"/>
          <w:szCs w:val="20"/>
          <w:lang w:val="en-GB"/>
        </w:rPr>
        <w:t xml:space="preserve"> 2026; </w:t>
      </w:r>
      <w:r w:rsidRPr="00F64973">
        <w:rPr>
          <w:rFonts w:ascii="Calibri" w:hAnsi="Calibri" w:cs="Calibri"/>
          <w:b/>
          <w:bCs/>
          <w:sz w:val="20"/>
          <w:szCs w:val="20"/>
          <w:lang w:val="en-GB"/>
        </w:rPr>
        <w:t>event</w:t>
      </w:r>
      <w:r w:rsidR="007235EA" w:rsidRPr="00F64973">
        <w:rPr>
          <w:rFonts w:ascii="Calibri" w:hAnsi="Calibri" w:cs="Calibri"/>
          <w:sz w:val="20"/>
          <w:szCs w:val="20"/>
          <w:lang w:val="en-GB"/>
        </w:rPr>
        <w:t xml:space="preserve">: </w:t>
      </w:r>
      <w:r w:rsidRPr="00F64973">
        <w:rPr>
          <w:rFonts w:ascii="Calibri" w:hAnsi="Calibri" w:cs="Calibri"/>
          <w:sz w:val="20"/>
          <w:szCs w:val="20"/>
          <w:lang w:val="en-GB"/>
        </w:rPr>
        <w:t>international trade show</w:t>
      </w:r>
      <w:r w:rsidR="007235EA" w:rsidRPr="00F64973">
        <w:rPr>
          <w:rFonts w:ascii="Calibri" w:hAnsi="Calibri" w:cs="Calibri"/>
          <w:sz w:val="20"/>
          <w:szCs w:val="20"/>
          <w:lang w:val="en-GB"/>
        </w:rPr>
        <w:t xml:space="preserve">; </w:t>
      </w:r>
      <w:r w:rsidR="007235EA" w:rsidRPr="00F64973">
        <w:rPr>
          <w:rFonts w:ascii="Calibri" w:hAnsi="Calibri" w:cs="Calibri"/>
          <w:b/>
          <w:bCs/>
          <w:sz w:val="20"/>
          <w:szCs w:val="20"/>
          <w:lang w:val="en-GB"/>
        </w:rPr>
        <w:t>organi</w:t>
      </w:r>
      <w:r w:rsidRPr="00F64973">
        <w:rPr>
          <w:rFonts w:ascii="Calibri" w:hAnsi="Calibri" w:cs="Calibri"/>
          <w:b/>
          <w:bCs/>
          <w:sz w:val="20"/>
          <w:szCs w:val="20"/>
          <w:lang w:val="en-GB"/>
        </w:rPr>
        <w:t>sation</w:t>
      </w:r>
      <w:r w:rsidR="007235EA" w:rsidRPr="00F64973">
        <w:rPr>
          <w:rFonts w:ascii="Calibri" w:hAnsi="Calibri" w:cs="Calibri"/>
          <w:sz w:val="20"/>
          <w:szCs w:val="20"/>
          <w:lang w:val="en-GB"/>
        </w:rPr>
        <w:t xml:space="preserve">: Italian Exhibition Group S.p.A.; </w:t>
      </w:r>
      <w:r w:rsidRPr="00F64973">
        <w:rPr>
          <w:rFonts w:ascii="Calibri" w:hAnsi="Calibri" w:cs="Calibri"/>
          <w:b/>
          <w:bCs/>
          <w:sz w:val="20"/>
          <w:szCs w:val="20"/>
          <w:lang w:val="en-GB"/>
        </w:rPr>
        <w:t>frequency</w:t>
      </w:r>
      <w:r w:rsidRPr="00F64973">
        <w:rPr>
          <w:rFonts w:ascii="Calibri" w:hAnsi="Calibri" w:cs="Calibri"/>
          <w:sz w:val="20"/>
          <w:szCs w:val="20"/>
          <w:lang w:val="en-GB"/>
        </w:rPr>
        <w:t>: annual</w:t>
      </w:r>
      <w:r w:rsidR="007235EA" w:rsidRPr="00F64973">
        <w:rPr>
          <w:rFonts w:ascii="Calibri" w:hAnsi="Calibri" w:cs="Calibri"/>
          <w:sz w:val="20"/>
          <w:szCs w:val="20"/>
          <w:lang w:val="en-GB"/>
        </w:rPr>
        <w:t xml:space="preserve">; </w:t>
      </w:r>
      <w:r w:rsidRPr="00F64973">
        <w:rPr>
          <w:rFonts w:ascii="Calibri" w:hAnsi="Calibri" w:cs="Calibri"/>
          <w:b/>
          <w:bCs/>
          <w:sz w:val="20"/>
          <w:szCs w:val="20"/>
          <w:lang w:val="en-GB"/>
        </w:rPr>
        <w:t>edition</w:t>
      </w:r>
      <w:r w:rsidR="007235EA" w:rsidRPr="00F64973">
        <w:rPr>
          <w:rFonts w:ascii="Calibri" w:hAnsi="Calibri" w:cs="Calibri"/>
          <w:sz w:val="20"/>
          <w:szCs w:val="20"/>
          <w:lang w:val="en-GB"/>
        </w:rPr>
        <w:t>: 9</w:t>
      </w:r>
      <w:r w:rsidR="00F64973" w:rsidRPr="00F64973">
        <w:rPr>
          <w:rFonts w:ascii="Calibri" w:hAnsi="Calibri" w:cs="Calibri"/>
          <w:sz w:val="20"/>
          <w:szCs w:val="20"/>
          <w:vertAlign w:val="superscript"/>
          <w:lang w:val="en-GB"/>
        </w:rPr>
        <w:t>th</w:t>
      </w:r>
      <w:r w:rsidR="007235EA" w:rsidRPr="00F64973">
        <w:rPr>
          <w:rFonts w:ascii="Calibri" w:hAnsi="Calibri" w:cs="Calibri"/>
          <w:sz w:val="20"/>
          <w:szCs w:val="20"/>
          <w:lang w:val="en-GB"/>
        </w:rPr>
        <w:t xml:space="preserve">; </w:t>
      </w:r>
      <w:r w:rsidR="00F64973" w:rsidRPr="00F64973">
        <w:rPr>
          <w:rFonts w:ascii="Calibri" w:hAnsi="Calibri" w:cs="Calibri"/>
          <w:b/>
          <w:bCs/>
          <w:sz w:val="20"/>
          <w:szCs w:val="20"/>
          <w:lang w:val="en-GB"/>
        </w:rPr>
        <w:t>entry</w:t>
      </w:r>
      <w:r w:rsidR="007235EA" w:rsidRPr="00F64973">
        <w:rPr>
          <w:rFonts w:ascii="Calibri" w:hAnsi="Calibri" w:cs="Calibri"/>
          <w:sz w:val="20"/>
          <w:szCs w:val="20"/>
          <w:lang w:val="en-GB"/>
        </w:rPr>
        <w:t>: pub</w:t>
      </w:r>
      <w:r w:rsidR="00F64973" w:rsidRPr="00F64973">
        <w:rPr>
          <w:rFonts w:ascii="Calibri" w:hAnsi="Calibri" w:cs="Calibri"/>
          <w:sz w:val="20"/>
          <w:szCs w:val="20"/>
          <w:lang w:val="en-GB"/>
        </w:rPr>
        <w:t>lic and trade</w:t>
      </w:r>
      <w:r w:rsidR="007235EA" w:rsidRPr="00F64973">
        <w:rPr>
          <w:rFonts w:ascii="Calibri" w:hAnsi="Calibri" w:cs="Calibri"/>
          <w:sz w:val="20"/>
          <w:szCs w:val="20"/>
          <w:lang w:val="en-GB"/>
        </w:rPr>
        <w:t xml:space="preserve">; </w:t>
      </w:r>
      <w:r w:rsidR="007235EA" w:rsidRPr="00F64973">
        <w:rPr>
          <w:rFonts w:ascii="Calibri" w:hAnsi="Calibri" w:cs="Calibri"/>
          <w:b/>
          <w:bCs/>
          <w:sz w:val="20"/>
          <w:szCs w:val="20"/>
          <w:lang w:val="en-GB"/>
        </w:rPr>
        <w:t>info</w:t>
      </w:r>
      <w:r w:rsidR="007235EA" w:rsidRPr="00F64973">
        <w:rPr>
          <w:rFonts w:ascii="Calibri" w:hAnsi="Calibri" w:cs="Calibri"/>
          <w:sz w:val="20"/>
          <w:szCs w:val="20"/>
          <w:lang w:val="en-GB"/>
        </w:rPr>
        <w:t>: www.mirtechexpo.com</w:t>
      </w:r>
      <w:r w:rsidR="007235EA" w:rsidRPr="00F64973">
        <w:rPr>
          <w:rFonts w:ascii="Calibri" w:hAnsi="Calibri" w:cs="Calibri"/>
          <w:b/>
          <w:bCs/>
          <w:sz w:val="20"/>
          <w:szCs w:val="20"/>
          <w:lang w:val="en-GB"/>
        </w:rPr>
        <w:t>       </w:t>
      </w:r>
    </w:p>
    <w:p w14:paraId="1E26676A" w14:textId="77777777" w:rsidR="007235EA" w:rsidRPr="00F64973" w:rsidRDefault="007235EA" w:rsidP="008B651B">
      <w:pPr>
        <w:rPr>
          <w:rFonts w:ascii="Calibri" w:hAnsi="Calibri" w:cs="Calibri"/>
          <w:b/>
          <w:bCs/>
          <w:sz w:val="20"/>
          <w:szCs w:val="20"/>
          <w:lang w:val="en-GB"/>
        </w:rPr>
      </w:pPr>
      <w:r w:rsidRPr="00F64973">
        <w:rPr>
          <w:rFonts w:ascii="Calibri" w:hAnsi="Calibri" w:cs="Calibri"/>
          <w:b/>
          <w:bCs/>
          <w:sz w:val="20"/>
          <w:szCs w:val="20"/>
          <w:lang w:val="en-GB"/>
        </w:rPr>
        <w:t>    </w:t>
      </w:r>
    </w:p>
    <w:p w14:paraId="425A1F41" w14:textId="77777777" w:rsidR="007235EA" w:rsidRPr="00F64973" w:rsidRDefault="007235EA" w:rsidP="008B651B">
      <w:pPr>
        <w:rPr>
          <w:rFonts w:ascii="Calibri" w:hAnsi="Calibri" w:cs="Calibri"/>
          <w:b/>
          <w:bCs/>
          <w:sz w:val="20"/>
          <w:szCs w:val="20"/>
          <w:lang w:val="en-GB"/>
        </w:rPr>
      </w:pPr>
    </w:p>
    <w:p w14:paraId="166DE0F9" w14:textId="77777777" w:rsidR="007235EA" w:rsidRPr="00F64973" w:rsidRDefault="007235EA" w:rsidP="008B651B">
      <w:pPr>
        <w:pStyle w:val="Didefault"/>
        <w:suppressAutoHyphens/>
        <w:spacing w:before="0" w:line="240" w:lineRule="auto"/>
        <w:rPr>
          <w:rFonts w:ascii="Calibri" w:hAnsi="Calibri" w:cs="Calibri"/>
          <w:color w:val="auto"/>
          <w:lang w:val="en-GB"/>
        </w:rPr>
      </w:pPr>
    </w:p>
    <w:p w14:paraId="105C7A90" w14:textId="77777777" w:rsidR="007235EA" w:rsidRPr="00F64973" w:rsidRDefault="007235EA" w:rsidP="008B651B">
      <w:pPr>
        <w:pStyle w:val="Didefault"/>
        <w:suppressAutoHyphens/>
        <w:spacing w:before="0" w:line="240" w:lineRule="auto"/>
        <w:rPr>
          <w:rFonts w:ascii="Calibri" w:hAnsi="Calibri" w:cs="Calibri"/>
          <w:b/>
          <w:bCs/>
          <w:sz w:val="20"/>
          <w:szCs w:val="20"/>
          <w:lang w:val="en-GB"/>
        </w:rPr>
      </w:pPr>
    </w:p>
    <w:p w14:paraId="46D6B271" w14:textId="77777777" w:rsidR="007235EA" w:rsidRPr="00F64973" w:rsidRDefault="007235EA" w:rsidP="008B651B">
      <w:pPr>
        <w:pStyle w:val="Didefault"/>
        <w:suppressAutoHyphens/>
        <w:spacing w:before="0" w:line="240" w:lineRule="auto"/>
        <w:rPr>
          <w:rFonts w:ascii="Calibri" w:hAnsi="Calibri" w:cs="Calibri"/>
          <w:b/>
          <w:bCs/>
          <w:sz w:val="20"/>
          <w:szCs w:val="20"/>
          <w:lang w:val="en-GB"/>
        </w:rPr>
      </w:pPr>
    </w:p>
    <w:p w14:paraId="35886182" w14:textId="77777777" w:rsidR="007235EA" w:rsidRPr="00F64973" w:rsidRDefault="007235EA" w:rsidP="008B651B">
      <w:pPr>
        <w:pStyle w:val="Didefault"/>
        <w:suppressAutoHyphens/>
        <w:spacing w:before="0" w:line="240" w:lineRule="auto"/>
        <w:rPr>
          <w:rFonts w:ascii="Calibri" w:hAnsi="Calibri" w:cs="Calibri"/>
          <w:sz w:val="20"/>
          <w:szCs w:val="20"/>
          <w:lang w:val="en-GB"/>
        </w:rPr>
      </w:pPr>
      <w:r w:rsidRPr="00F64973">
        <w:rPr>
          <w:rFonts w:ascii="Calibri" w:hAnsi="Calibri" w:cs="Calibri"/>
          <w:b/>
          <w:bCs/>
          <w:sz w:val="20"/>
          <w:szCs w:val="20"/>
          <w:lang w:val="en-GB"/>
        </w:rPr>
        <w:t>PRESS CONTACT ITALIAN EXHIBITION GROUP</w:t>
      </w:r>
      <w:r w:rsidRPr="00F64973">
        <w:rPr>
          <w:rFonts w:ascii="Calibri" w:hAnsi="Calibri" w:cs="Calibri"/>
          <w:b/>
          <w:bCs/>
          <w:sz w:val="20"/>
          <w:szCs w:val="20"/>
          <w:lang w:val="en-GB"/>
        </w:rPr>
        <w:br/>
        <w:t>head of corporate communication &amp; media relation:</w:t>
      </w:r>
      <w:r w:rsidRPr="00F64973">
        <w:rPr>
          <w:rFonts w:ascii="Calibri" w:hAnsi="Calibri" w:cs="Calibri"/>
          <w:sz w:val="20"/>
          <w:szCs w:val="20"/>
          <w:lang w:val="en-GB"/>
        </w:rPr>
        <w:t xml:space="preserve"> Elisabetta Vitali</w:t>
      </w:r>
      <w:r w:rsidRPr="00F64973">
        <w:rPr>
          <w:rFonts w:ascii="Calibri" w:hAnsi="Calibri" w:cs="Calibri"/>
          <w:sz w:val="20"/>
          <w:szCs w:val="20"/>
          <w:lang w:val="en-GB"/>
        </w:rPr>
        <w:br/>
      </w:r>
      <w:r w:rsidRPr="00F64973">
        <w:rPr>
          <w:rFonts w:ascii="Calibri" w:hAnsi="Calibri" w:cs="Calibri"/>
          <w:b/>
          <w:bCs/>
          <w:sz w:val="20"/>
          <w:szCs w:val="20"/>
          <w:lang w:val="en-GB"/>
        </w:rPr>
        <w:t>press office manager</w:t>
      </w:r>
      <w:r w:rsidRPr="00F64973">
        <w:rPr>
          <w:rFonts w:ascii="Calibri" w:hAnsi="Calibri" w:cs="Calibri"/>
          <w:sz w:val="20"/>
          <w:szCs w:val="20"/>
          <w:lang w:val="en-GB"/>
        </w:rPr>
        <w:t xml:space="preserve">: Marco Forcellini, Pier Francesco Bellini | </w:t>
      </w:r>
      <w:r w:rsidRPr="00F64973">
        <w:rPr>
          <w:rFonts w:ascii="Calibri" w:hAnsi="Calibri" w:cs="Calibri"/>
          <w:b/>
          <w:bCs/>
          <w:sz w:val="20"/>
          <w:szCs w:val="20"/>
          <w:lang w:val="en-GB"/>
        </w:rPr>
        <w:t>press office coordinator</w:t>
      </w:r>
      <w:r w:rsidRPr="00F64973">
        <w:rPr>
          <w:rFonts w:ascii="Calibri" w:hAnsi="Calibri" w:cs="Calibri"/>
          <w:sz w:val="20"/>
          <w:szCs w:val="20"/>
          <w:lang w:val="en-GB"/>
        </w:rPr>
        <w:t xml:space="preserve">: Luca Paganin | </w:t>
      </w:r>
      <w:r w:rsidRPr="00F64973">
        <w:rPr>
          <w:rFonts w:ascii="Calibri" w:hAnsi="Calibri" w:cs="Calibri"/>
          <w:b/>
          <w:bCs/>
          <w:sz w:val="20"/>
          <w:szCs w:val="20"/>
          <w:lang w:val="en-GB"/>
        </w:rPr>
        <w:t>press office specialist:</w:t>
      </w:r>
      <w:r w:rsidRPr="00F64973">
        <w:rPr>
          <w:rFonts w:ascii="Calibri" w:hAnsi="Calibri" w:cs="Calibri"/>
          <w:sz w:val="20"/>
          <w:szCs w:val="20"/>
          <w:lang w:val="en-GB"/>
        </w:rPr>
        <w:t xml:space="preserve"> Mirko Malgieri; Nicoletta Evangelisti |</w:t>
      </w:r>
      <w:r w:rsidRPr="00F64973">
        <w:rPr>
          <w:rFonts w:ascii="Calibri" w:hAnsi="Calibri" w:cs="Calibri"/>
          <w:b/>
          <w:bCs/>
          <w:sz w:val="20"/>
          <w:szCs w:val="20"/>
          <w:lang w:val="en-GB"/>
        </w:rPr>
        <w:t xml:space="preserve"> press office assistant:</w:t>
      </w:r>
      <w:r w:rsidRPr="00F64973">
        <w:rPr>
          <w:rFonts w:ascii="Calibri" w:hAnsi="Calibri" w:cs="Calibri"/>
          <w:sz w:val="20"/>
          <w:szCs w:val="20"/>
          <w:lang w:val="en-GB"/>
        </w:rPr>
        <w:t xml:space="preserve"> Julia Andreatta </w:t>
      </w:r>
      <w:hyperlink r:id="rId18" w:tooltip="web site" w:history="1">
        <w:r w:rsidRPr="00F64973">
          <w:rPr>
            <w:rStyle w:val="Collegamentoipertestuale"/>
            <w:rFonts w:ascii="Calibri" w:hAnsi="Calibri" w:cs="Calibri"/>
            <w:sz w:val="20"/>
            <w:szCs w:val="20"/>
            <w:lang w:val="en-GB"/>
          </w:rPr>
          <w:t>media@iegexpo.it</w:t>
        </w:r>
      </w:hyperlink>
    </w:p>
    <w:p w14:paraId="4C118481" w14:textId="77777777" w:rsidR="007235EA" w:rsidRPr="00F64973" w:rsidRDefault="007235EA" w:rsidP="008B651B">
      <w:pPr>
        <w:pStyle w:val="Didefault"/>
        <w:suppressAutoHyphens/>
        <w:spacing w:before="0" w:line="240" w:lineRule="auto"/>
        <w:rPr>
          <w:rFonts w:ascii="Calibri" w:hAnsi="Calibri" w:cs="Calibri"/>
          <w:lang w:val="en-GB"/>
        </w:rPr>
      </w:pPr>
      <w:r w:rsidRPr="00F64973">
        <w:rPr>
          <w:rFonts w:ascii="Calibri" w:hAnsi="Calibri" w:cs="Calibri"/>
          <w:b/>
          <w:bCs/>
          <w:sz w:val="20"/>
          <w:szCs w:val="20"/>
          <w:lang w:val="en-GB"/>
        </w:rPr>
        <w:t>MEDIA AGENCY MIR</w:t>
      </w:r>
      <w:r w:rsidRPr="00F64973">
        <w:rPr>
          <w:rFonts w:ascii="Calibri" w:hAnsi="Calibri" w:cs="Calibri"/>
          <w:b/>
          <w:bCs/>
          <w:sz w:val="20"/>
          <w:szCs w:val="20"/>
          <w:lang w:val="en-GB"/>
        </w:rPr>
        <w:br/>
        <w:t>Naper Multimedia</w:t>
      </w:r>
      <w:r w:rsidRPr="00F64973">
        <w:rPr>
          <w:rFonts w:ascii="Calibri" w:hAnsi="Calibri" w:cs="Calibri"/>
          <w:sz w:val="20"/>
          <w:szCs w:val="20"/>
          <w:lang w:val="en-GB"/>
        </w:rPr>
        <w:t xml:space="preserve">| Zoe Perna | T. +39 02 97699600 | </w:t>
      </w:r>
      <w:hyperlink r:id="rId19" w:history="1">
        <w:r w:rsidRPr="00F64973">
          <w:rPr>
            <w:rStyle w:val="Collegamentoipertestuale"/>
            <w:rFonts w:ascii="Calibri" w:hAnsi="Calibri" w:cs="Calibri"/>
            <w:sz w:val="20"/>
            <w:szCs w:val="20"/>
            <w:lang w:val="en-GB"/>
          </w:rPr>
          <w:t>zoe.perna@napermultimedia.it</w:t>
        </w:r>
      </w:hyperlink>
      <w:r w:rsidRPr="00F64973">
        <w:rPr>
          <w:rFonts w:ascii="Calibri" w:hAnsi="Calibri" w:cs="Calibri"/>
          <w:sz w:val="20"/>
          <w:szCs w:val="20"/>
          <w:lang w:val="en-GB"/>
        </w:rPr>
        <w:t xml:space="preserve"> | </w:t>
      </w:r>
      <w:hyperlink r:id="rId20" w:history="1">
        <w:r w:rsidRPr="00F64973">
          <w:rPr>
            <w:rStyle w:val="Collegamentoipertestuale"/>
            <w:rFonts w:ascii="Calibri" w:hAnsi="Calibri" w:cs="Calibri"/>
            <w:sz w:val="20"/>
            <w:szCs w:val="20"/>
            <w:lang w:val="en-GB"/>
          </w:rPr>
          <w:t>staff@napermultimedia.it</w:t>
        </w:r>
      </w:hyperlink>
    </w:p>
    <w:p w14:paraId="57151F41" w14:textId="77777777" w:rsidR="007235EA" w:rsidRPr="00F64973" w:rsidRDefault="007235EA" w:rsidP="008B651B">
      <w:pPr>
        <w:pStyle w:val="Didefault"/>
        <w:suppressAutoHyphens/>
        <w:spacing w:before="0" w:line="240" w:lineRule="auto"/>
        <w:rPr>
          <w:rFonts w:ascii="Calibri" w:hAnsi="Calibri" w:cs="Calibri"/>
          <w:sz w:val="18"/>
          <w:szCs w:val="18"/>
          <w:lang w:val="en-GB"/>
        </w:rPr>
      </w:pPr>
    </w:p>
    <w:p w14:paraId="3F5EDC0C" w14:textId="77777777" w:rsidR="00E439ED" w:rsidRPr="004701E1" w:rsidRDefault="00E439ED" w:rsidP="00E439ED">
      <w:pPr>
        <w:jc w:val="both"/>
        <w:rPr>
          <w:sz w:val="20"/>
          <w:szCs w:val="20"/>
        </w:rPr>
      </w:pPr>
    </w:p>
    <w:p w14:paraId="352CA169" w14:textId="2D21B96C" w:rsidR="00E439ED" w:rsidRPr="004701E1" w:rsidRDefault="00E439ED" w:rsidP="00E439ED">
      <w:pPr>
        <w:spacing w:before="1"/>
        <w:jc w:val="center"/>
        <w:rPr>
          <w:sz w:val="20"/>
          <w:szCs w:val="20"/>
        </w:rPr>
      </w:pPr>
      <w:r w:rsidRPr="00AB6215">
        <w:rPr>
          <w:noProof/>
        </w:rPr>
        <w:drawing>
          <wp:inline distT="0" distB="0" distL="0" distR="0" wp14:anchorId="091680FB" wp14:editId="4FCAAB7D">
            <wp:extent cx="5137150" cy="1606550"/>
            <wp:effectExtent l="0" t="0" r="0" b="0"/>
            <wp:docPr id="1605511490"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0C3905F3" w14:textId="77777777" w:rsidR="00E439ED" w:rsidRPr="004701E1" w:rsidRDefault="00E439ED" w:rsidP="00E439ED">
      <w:pPr>
        <w:rPr>
          <w:lang w:eastAsia="it-IT"/>
        </w:rPr>
      </w:pPr>
    </w:p>
    <w:p w14:paraId="02A5F5BA" w14:textId="77777777" w:rsidR="00E439ED" w:rsidRDefault="00E439ED" w:rsidP="00E439ED">
      <w:pPr>
        <w:rPr>
          <w:rFonts w:ascii="Calibri" w:hAnsi="Calibri" w:cs="Calibri"/>
        </w:rPr>
      </w:pPr>
    </w:p>
    <w:p w14:paraId="33D087C2" w14:textId="77777777" w:rsidR="00E439ED" w:rsidRPr="008A1CF9" w:rsidRDefault="00E439ED" w:rsidP="00E439ED">
      <w:pPr>
        <w:spacing w:line="259" w:lineRule="auto"/>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605CEB03" w14:textId="77777777" w:rsidR="007235EA" w:rsidRPr="00F64973" w:rsidRDefault="007235EA" w:rsidP="008B651B">
      <w:pPr>
        <w:pStyle w:val="Didefault"/>
        <w:suppressAutoHyphens/>
        <w:spacing w:before="0" w:line="240" w:lineRule="auto"/>
        <w:rPr>
          <w:rFonts w:ascii="Calibri" w:hAnsi="Calibri" w:cs="Calibri"/>
          <w:sz w:val="18"/>
          <w:szCs w:val="18"/>
          <w:lang w:val="en-GB"/>
        </w:rPr>
      </w:pPr>
    </w:p>
    <w:sectPr w:rsidR="007235EA" w:rsidRPr="00F64973" w:rsidSect="005E12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4564"/>
    <w:multiLevelType w:val="hybridMultilevel"/>
    <w:tmpl w:val="8E5022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0967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38A"/>
    <w:rsid w:val="00024D78"/>
    <w:rsid w:val="00083C49"/>
    <w:rsid w:val="000B51D0"/>
    <w:rsid w:val="000D5555"/>
    <w:rsid w:val="001C1F03"/>
    <w:rsid w:val="00215F6E"/>
    <w:rsid w:val="0026084A"/>
    <w:rsid w:val="00262A87"/>
    <w:rsid w:val="00277232"/>
    <w:rsid w:val="00346F1E"/>
    <w:rsid w:val="003955AB"/>
    <w:rsid w:val="003D0B51"/>
    <w:rsid w:val="004151F3"/>
    <w:rsid w:val="004344D5"/>
    <w:rsid w:val="00454FB0"/>
    <w:rsid w:val="004D2521"/>
    <w:rsid w:val="00517956"/>
    <w:rsid w:val="005642C0"/>
    <w:rsid w:val="005D0BE0"/>
    <w:rsid w:val="005E124C"/>
    <w:rsid w:val="00616736"/>
    <w:rsid w:val="00621FD3"/>
    <w:rsid w:val="00643C86"/>
    <w:rsid w:val="006761B4"/>
    <w:rsid w:val="00683166"/>
    <w:rsid w:val="007235EA"/>
    <w:rsid w:val="00781801"/>
    <w:rsid w:val="007C1FD2"/>
    <w:rsid w:val="008108EF"/>
    <w:rsid w:val="008B651B"/>
    <w:rsid w:val="00945FDE"/>
    <w:rsid w:val="009811EB"/>
    <w:rsid w:val="00A32A65"/>
    <w:rsid w:val="00A47386"/>
    <w:rsid w:val="00A5038A"/>
    <w:rsid w:val="00AB777A"/>
    <w:rsid w:val="00AC3C68"/>
    <w:rsid w:val="00AC5F0C"/>
    <w:rsid w:val="00B35A20"/>
    <w:rsid w:val="00B42815"/>
    <w:rsid w:val="00B4329C"/>
    <w:rsid w:val="00B55F1F"/>
    <w:rsid w:val="00B74EE0"/>
    <w:rsid w:val="00BE4284"/>
    <w:rsid w:val="00CF7E5A"/>
    <w:rsid w:val="00D602F2"/>
    <w:rsid w:val="00D92E05"/>
    <w:rsid w:val="00DE3F46"/>
    <w:rsid w:val="00DF7E6D"/>
    <w:rsid w:val="00E24CFA"/>
    <w:rsid w:val="00E439ED"/>
    <w:rsid w:val="00EA36A2"/>
    <w:rsid w:val="00EB3757"/>
    <w:rsid w:val="00EF6DBB"/>
    <w:rsid w:val="00F243A3"/>
    <w:rsid w:val="00F27B03"/>
    <w:rsid w:val="00F64973"/>
    <w:rsid w:val="00FF10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E99A"/>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038A"/>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5038A"/>
    <w:rPr>
      <w:color w:val="0563C1" w:themeColor="hyperlink"/>
      <w:u w:val="single"/>
    </w:rPr>
  </w:style>
  <w:style w:type="paragraph" w:styleId="Paragrafoelenco">
    <w:name w:val="List Paragraph"/>
    <w:basedOn w:val="Normale"/>
    <w:uiPriority w:val="34"/>
    <w:qFormat/>
    <w:rsid w:val="00A5038A"/>
    <w:pPr>
      <w:spacing w:before="100" w:beforeAutospacing="1" w:after="100" w:afterAutospacing="1"/>
    </w:pPr>
    <w:rPr>
      <w:rFonts w:ascii="Times New Roman" w:eastAsia="Times New Roman" w:hAnsi="Times New Roman" w:cs="Times New Roman"/>
      <w:lang w:eastAsia="it-IT"/>
    </w:rPr>
  </w:style>
  <w:style w:type="character" w:customStyle="1" w:styleId="NessunoA">
    <w:name w:val="Nessuno A"/>
    <w:qFormat/>
    <w:rsid w:val="00AC5F0C"/>
  </w:style>
  <w:style w:type="character" w:customStyle="1" w:styleId="Hyperlink2">
    <w:name w:val="Hyperlink.2"/>
    <w:qFormat/>
    <w:rsid w:val="008108EF"/>
    <w:rPr>
      <w:color w:val="0000FF"/>
      <w:sz w:val="20"/>
      <w:szCs w:val="20"/>
      <w:u w:val="single" w:color="0000FF"/>
      <w:lang w:val="it-IT"/>
      <w14:textOutline w14:w="0" w14:cap="rnd" w14:cmpd="sng" w14:algn="ctr">
        <w14:noFill/>
        <w14:prstDash w14:val="solid"/>
        <w14:bevel/>
      </w14:textOutline>
    </w:rPr>
  </w:style>
  <w:style w:type="character" w:customStyle="1" w:styleId="Nessuno">
    <w:name w:val="Nessuno"/>
    <w:qFormat/>
    <w:rsid w:val="008108EF"/>
  </w:style>
  <w:style w:type="character" w:customStyle="1" w:styleId="Hyperlink1">
    <w:name w:val="Hyperlink.1"/>
    <w:basedOn w:val="Nessuno"/>
    <w:qFormat/>
    <w:rsid w:val="008108EF"/>
    <w:rPr>
      <w:color w:val="000000"/>
      <w:sz w:val="20"/>
      <w:szCs w:val="20"/>
      <w:u w:val="single" w:color="000000"/>
      <w:shd w:val="clear" w:color="auto" w:fill="FFFFFF"/>
      <w14:textOutline w14:w="0" w14:cap="rnd" w14:cmpd="sng" w14:algn="ctr">
        <w14:noFill/>
        <w14:prstDash w14:val="solid"/>
        <w14:bevel/>
      </w14:textOutline>
    </w:rPr>
  </w:style>
  <w:style w:type="paragraph" w:styleId="Corpotesto">
    <w:name w:val="Body Text"/>
    <w:link w:val="CorpotestoCarattere"/>
    <w:rsid w:val="003D0B51"/>
    <w:pPr>
      <w:suppressAutoHyphens/>
      <w:spacing w:before="2"/>
    </w:pPr>
    <w:rPr>
      <w:rFonts w:ascii="Calibri" w:eastAsia="Arial Unicode MS" w:hAnsi="Calibri" w:cs="Arial Unicode MS"/>
      <w:color w:val="000000"/>
      <w:sz w:val="20"/>
      <w:szCs w:val="20"/>
      <w:u w:color="000000"/>
      <w:lang w:eastAsia="it-IT"/>
    </w:rPr>
  </w:style>
  <w:style w:type="character" w:customStyle="1" w:styleId="CorpotestoCarattere">
    <w:name w:val="Corpo testo Carattere"/>
    <w:basedOn w:val="Carpredefinitoparagrafo"/>
    <w:link w:val="Corpotesto"/>
    <w:rsid w:val="003D0B51"/>
    <w:rPr>
      <w:rFonts w:ascii="Calibri" w:eastAsia="Arial Unicode MS" w:hAnsi="Calibri" w:cs="Arial Unicode MS"/>
      <w:color w:val="000000"/>
      <w:sz w:val="20"/>
      <w:szCs w:val="20"/>
      <w:u w:color="000000"/>
      <w:lang w:eastAsia="it-IT"/>
    </w:rPr>
  </w:style>
  <w:style w:type="paragraph" w:customStyle="1" w:styleId="CorpoA">
    <w:name w:val="Corpo A"/>
    <w:rsid w:val="00EA36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character" w:styleId="Collegamentovisitato">
    <w:name w:val="FollowedHyperlink"/>
    <w:basedOn w:val="Carpredefinitoparagrafo"/>
    <w:uiPriority w:val="99"/>
    <w:semiHidden/>
    <w:unhideWhenUsed/>
    <w:rsid w:val="00AB777A"/>
    <w:rPr>
      <w:color w:val="954F72" w:themeColor="followedHyperlink"/>
      <w:u w:val="single"/>
    </w:rPr>
  </w:style>
  <w:style w:type="character" w:customStyle="1" w:styleId="Menzionenonrisolta1">
    <w:name w:val="Menzione non risolta1"/>
    <w:basedOn w:val="Carpredefinitoparagrafo"/>
    <w:uiPriority w:val="99"/>
    <w:semiHidden/>
    <w:unhideWhenUsed/>
    <w:rsid w:val="00AB777A"/>
    <w:rPr>
      <w:color w:val="605E5C"/>
      <w:shd w:val="clear" w:color="auto" w:fill="E1DFDD"/>
    </w:rPr>
  </w:style>
  <w:style w:type="paragraph" w:styleId="NormaleWeb">
    <w:name w:val="Normal (Web)"/>
    <w:basedOn w:val="Normale"/>
    <w:uiPriority w:val="99"/>
    <w:unhideWhenUsed/>
    <w:rsid w:val="007235EA"/>
    <w:pPr>
      <w:spacing w:before="100" w:beforeAutospacing="1" w:after="100" w:afterAutospacing="1"/>
    </w:pPr>
    <w:rPr>
      <w:rFonts w:ascii="Times New Roman" w:eastAsia="Times New Roman" w:hAnsi="Times New Roman" w:cs="Times New Roman"/>
      <w:lang w:eastAsia="it-IT"/>
    </w:rPr>
  </w:style>
  <w:style w:type="paragraph" w:customStyle="1" w:styleId="Didefault">
    <w:name w:val="Di default"/>
    <w:rsid w:val="007235E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eastAsia="it-IT"/>
    </w:rPr>
  </w:style>
  <w:style w:type="paragraph" w:styleId="Testofumetto">
    <w:name w:val="Balloon Text"/>
    <w:basedOn w:val="Normale"/>
    <w:link w:val="TestofumettoCarattere"/>
    <w:uiPriority w:val="99"/>
    <w:semiHidden/>
    <w:unhideWhenUsed/>
    <w:rsid w:val="00F27B0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7B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454124">
      <w:bodyDiv w:val="1"/>
      <w:marLeft w:val="0"/>
      <w:marRight w:val="0"/>
      <w:marTop w:val="0"/>
      <w:marBottom w:val="0"/>
      <w:divBdr>
        <w:top w:val="none" w:sz="0" w:space="0" w:color="auto"/>
        <w:left w:val="none" w:sz="0" w:space="0" w:color="auto"/>
        <w:bottom w:val="none" w:sz="0" w:space="0" w:color="auto"/>
        <w:right w:val="none" w:sz="0" w:space="0" w:color="auto"/>
      </w:divBdr>
    </w:div>
    <w:div w:id="408693346">
      <w:bodyDiv w:val="1"/>
      <w:marLeft w:val="0"/>
      <w:marRight w:val="0"/>
      <w:marTop w:val="0"/>
      <w:marBottom w:val="0"/>
      <w:divBdr>
        <w:top w:val="none" w:sz="0" w:space="0" w:color="auto"/>
        <w:left w:val="none" w:sz="0" w:space="0" w:color="auto"/>
        <w:bottom w:val="none" w:sz="0" w:space="0" w:color="auto"/>
        <w:right w:val="none" w:sz="0" w:space="0" w:color="auto"/>
      </w:divBdr>
    </w:div>
    <w:div w:id="497113080">
      <w:bodyDiv w:val="1"/>
      <w:marLeft w:val="0"/>
      <w:marRight w:val="0"/>
      <w:marTop w:val="0"/>
      <w:marBottom w:val="0"/>
      <w:divBdr>
        <w:top w:val="none" w:sz="0" w:space="0" w:color="auto"/>
        <w:left w:val="none" w:sz="0" w:space="0" w:color="auto"/>
        <w:bottom w:val="none" w:sz="0" w:space="0" w:color="auto"/>
        <w:right w:val="none" w:sz="0" w:space="0" w:color="auto"/>
      </w:divBdr>
    </w:div>
    <w:div w:id="953055472">
      <w:bodyDiv w:val="1"/>
      <w:marLeft w:val="0"/>
      <w:marRight w:val="0"/>
      <w:marTop w:val="0"/>
      <w:marBottom w:val="0"/>
      <w:divBdr>
        <w:top w:val="none" w:sz="0" w:space="0" w:color="auto"/>
        <w:left w:val="none" w:sz="0" w:space="0" w:color="auto"/>
        <w:bottom w:val="none" w:sz="0" w:space="0" w:color="auto"/>
        <w:right w:val="none" w:sz="0" w:space="0" w:color="auto"/>
      </w:divBdr>
    </w:div>
    <w:div w:id="1434744699">
      <w:bodyDiv w:val="1"/>
      <w:marLeft w:val="0"/>
      <w:marRight w:val="0"/>
      <w:marTop w:val="0"/>
      <w:marBottom w:val="0"/>
      <w:divBdr>
        <w:top w:val="none" w:sz="0" w:space="0" w:color="auto"/>
        <w:left w:val="none" w:sz="0" w:space="0" w:color="auto"/>
        <w:bottom w:val="none" w:sz="0" w:space="0" w:color="auto"/>
        <w:right w:val="none" w:sz="0" w:space="0" w:color="auto"/>
      </w:divBdr>
    </w:div>
    <w:div w:id="1459683666">
      <w:bodyDiv w:val="1"/>
      <w:marLeft w:val="0"/>
      <w:marRight w:val="0"/>
      <w:marTop w:val="0"/>
      <w:marBottom w:val="0"/>
      <w:divBdr>
        <w:top w:val="none" w:sz="0" w:space="0" w:color="auto"/>
        <w:left w:val="none" w:sz="0" w:space="0" w:color="auto"/>
        <w:bottom w:val="none" w:sz="0" w:space="0" w:color="auto"/>
        <w:right w:val="none" w:sz="0" w:space="0" w:color="auto"/>
      </w:divBdr>
    </w:div>
    <w:div w:id="1484809812">
      <w:bodyDiv w:val="1"/>
      <w:marLeft w:val="0"/>
      <w:marRight w:val="0"/>
      <w:marTop w:val="0"/>
      <w:marBottom w:val="0"/>
      <w:divBdr>
        <w:top w:val="none" w:sz="0" w:space="0" w:color="auto"/>
        <w:left w:val="none" w:sz="0" w:space="0" w:color="auto"/>
        <w:bottom w:val="none" w:sz="0" w:space="0" w:color="auto"/>
        <w:right w:val="none" w:sz="0" w:space="0" w:color="auto"/>
      </w:divBdr>
    </w:div>
    <w:div w:id="172910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techexpo.com/it/reserved-area" TargetMode="External"/><Relationship Id="rId13" Type="http://schemas.openxmlformats.org/officeDocument/2006/relationships/hyperlink" Target="https://www.startromagna.it/servizi/metromare/" TargetMode="External"/><Relationship Id="rId18" Type="http://schemas.openxmlformats.org/officeDocument/2006/relationships/hyperlink" Target="http://srvcww.dominio-fiera.local/gestionecww/template/%C2%B4mailto:media@iegexpo.it"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www.mirtechexpo.com/it/richiedi-info-visitatori" TargetMode="External"/><Relationship Id="rId12" Type="http://schemas.openxmlformats.org/officeDocument/2006/relationships/hyperlink" Target="https://www.startromagna.it/servizi/orari-e-percorsi/" TargetMode="External"/><Relationship Id="rId17" Type="http://schemas.openxmlformats.org/officeDocument/2006/relationships/hyperlink" Target="https://www.mirtechexpo.com/it/organizza-soggiorno/come-arrivare" TargetMode="External"/><Relationship Id="rId2" Type="http://schemas.openxmlformats.org/officeDocument/2006/relationships/styles" Target="styles.xml"/><Relationship Id="rId16" Type="http://schemas.openxmlformats.org/officeDocument/2006/relationships/hyperlink" Target="https://www.radiotaxirimini.it/Taxi_Sharing/taxi_sharing.html" TargetMode="External"/><Relationship Id="rId20" Type="http://schemas.openxmlformats.org/officeDocument/2006/relationships/hyperlink" Target="mailto:staff@napermultimedia.it" TargetMode="External"/><Relationship Id="rId1" Type="http://schemas.openxmlformats.org/officeDocument/2006/relationships/numbering" Target="numbering.xml"/><Relationship Id="rId6" Type="http://schemas.openxmlformats.org/officeDocument/2006/relationships/hyperlink" Target="mailto:helpdesk.rn@iegexpo.it" TargetMode="External"/><Relationship Id="rId11" Type="http://schemas.openxmlformats.org/officeDocument/2006/relationships/hyperlink" Target="http://www.rfi.it/" TargetMode="External"/><Relationship Id="rId5" Type="http://schemas.openxmlformats.org/officeDocument/2006/relationships/image" Target="media/image1.png"/><Relationship Id="rId15" Type="http://schemas.openxmlformats.org/officeDocument/2006/relationships/hyperlink" Target="https://www.avisautonoleggio.it/" TargetMode="External"/><Relationship Id="rId23" Type="http://schemas.openxmlformats.org/officeDocument/2006/relationships/theme" Target="theme/theme1.xml"/><Relationship Id="rId10" Type="http://schemas.openxmlformats.org/officeDocument/2006/relationships/hyperlink" Target="https://www.trenitalia.com/" TargetMode="External"/><Relationship Id="rId19" Type="http://schemas.openxmlformats.org/officeDocument/2006/relationships/hyperlink" Target="mailto:zoe.perna@napermultimedia.it" TargetMode="External"/><Relationship Id="rId4" Type="http://schemas.openxmlformats.org/officeDocument/2006/relationships/webSettings" Target="webSettings.xml"/><Relationship Id="rId9" Type="http://schemas.openxmlformats.org/officeDocument/2006/relationships/hyperlink" Target="https://www.rfi.it/it/stazioni/riminifiera.html" TargetMode="External"/><Relationship Id="rId14" Type="http://schemas.openxmlformats.org/officeDocument/2006/relationships/hyperlink" Target="https://www.mirtechexpo.com/visita/come-arrivare"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958</Words>
  <Characters>5463</Characters>
  <Application>Microsoft Office Word</Application>
  <DocSecurity>4</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Forcellini</dc:creator>
  <cp:lastModifiedBy>Angela Sette</cp:lastModifiedBy>
  <cp:revision>2</cp:revision>
  <dcterms:created xsi:type="dcterms:W3CDTF">2026-04-07T07:52:00Z</dcterms:created>
  <dcterms:modified xsi:type="dcterms:W3CDTF">2026-04-07T07:52:00Z</dcterms:modified>
</cp:coreProperties>
</file>