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372B" w14:textId="77777777" w:rsidR="00CB423E" w:rsidRDefault="00CB423E" w:rsidP="00771AB7">
      <w:pPr>
        <w:pStyle w:val="NormaleWeb"/>
        <w:jc w:val="both"/>
        <w:rPr>
          <w:rFonts w:cstheme="minorHAnsi"/>
          <w:b/>
          <w:bCs/>
        </w:rPr>
      </w:pPr>
      <w:r>
        <w:rPr>
          <w:noProof/>
        </w:rPr>
        <w:drawing>
          <wp:inline distT="0" distB="0" distL="0" distR="0" wp14:anchorId="7B48D6E9" wp14:editId="3469AFBE">
            <wp:extent cx="6116320" cy="937895"/>
            <wp:effectExtent l="0" t="0" r="0" b="0"/>
            <wp:docPr id="2117252982"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52982" name="Immagine 1" descr="Immagine che contiene testo, schermata, Carattere, numero&#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6F1C4E40" w14:textId="77777777" w:rsidR="00CB423E" w:rsidRPr="00A71DCE" w:rsidRDefault="00A71DCE" w:rsidP="00D63A02">
      <w:pPr>
        <w:pStyle w:val="NormaleWeb"/>
        <w:spacing w:before="0" w:beforeAutospacing="0" w:after="0" w:afterAutospacing="0"/>
        <w:jc w:val="center"/>
        <w:rPr>
          <w:rFonts w:asciiTheme="minorHAnsi" w:hAnsiTheme="minorHAnsi" w:cstheme="minorHAnsi"/>
          <w:sz w:val="22"/>
          <w:szCs w:val="22"/>
          <w:lang w:val="en-GB"/>
        </w:rPr>
      </w:pPr>
      <w:r w:rsidRPr="00A71DCE">
        <w:rPr>
          <w:rFonts w:asciiTheme="minorHAnsi" w:hAnsiTheme="minorHAnsi" w:cstheme="minorHAnsi"/>
          <w:sz w:val="22"/>
          <w:szCs w:val="22"/>
          <w:lang w:val="en-GB"/>
        </w:rPr>
        <w:t>press</w:t>
      </w:r>
      <w:r w:rsidR="00D63A02" w:rsidRPr="00A71DCE">
        <w:rPr>
          <w:rFonts w:asciiTheme="minorHAnsi" w:hAnsiTheme="minorHAnsi" w:cstheme="minorHAnsi"/>
          <w:sz w:val="22"/>
          <w:szCs w:val="22"/>
          <w:lang w:val="en-GB"/>
        </w:rPr>
        <w:t xml:space="preserve"> </w:t>
      </w:r>
      <w:r w:rsidRPr="00A71DCE">
        <w:rPr>
          <w:rFonts w:asciiTheme="minorHAnsi" w:hAnsiTheme="minorHAnsi" w:cstheme="minorHAnsi"/>
          <w:sz w:val="22"/>
          <w:szCs w:val="22"/>
          <w:lang w:val="en-GB"/>
        </w:rPr>
        <w:t>release</w:t>
      </w:r>
      <w:r w:rsidR="005B08D6">
        <w:rPr>
          <w:rFonts w:asciiTheme="minorHAnsi" w:hAnsiTheme="minorHAnsi" w:cstheme="minorHAnsi"/>
          <w:sz w:val="22"/>
          <w:szCs w:val="22"/>
          <w:lang w:val="en-GB"/>
        </w:rPr>
        <w:t xml:space="preserve"> no. 5</w:t>
      </w:r>
    </w:p>
    <w:p w14:paraId="2BF2E117" w14:textId="77777777" w:rsidR="00D63A02" w:rsidRPr="00A71DCE" w:rsidRDefault="00D63A02" w:rsidP="00D63A02">
      <w:pPr>
        <w:pStyle w:val="NormaleWeb"/>
        <w:spacing w:before="0" w:beforeAutospacing="0" w:after="0" w:afterAutospacing="0"/>
        <w:jc w:val="center"/>
        <w:rPr>
          <w:rFonts w:asciiTheme="minorHAnsi" w:hAnsiTheme="minorHAnsi" w:cstheme="minorHAnsi"/>
          <w:sz w:val="22"/>
          <w:szCs w:val="22"/>
          <w:lang w:val="en-GB"/>
        </w:rPr>
      </w:pPr>
    </w:p>
    <w:p w14:paraId="1FB2024E" w14:textId="77777777" w:rsidR="00D63A02" w:rsidRPr="00A71DCE" w:rsidRDefault="00D63A02" w:rsidP="00D63A02">
      <w:pPr>
        <w:pStyle w:val="NormaleWeb"/>
        <w:spacing w:before="0" w:beforeAutospacing="0" w:after="0" w:afterAutospacing="0"/>
        <w:jc w:val="center"/>
        <w:rPr>
          <w:rFonts w:asciiTheme="minorHAnsi" w:hAnsiTheme="minorHAnsi" w:cstheme="minorHAnsi"/>
          <w:b/>
          <w:bCs/>
          <w:sz w:val="22"/>
          <w:szCs w:val="22"/>
          <w:lang w:val="en-GB"/>
        </w:rPr>
      </w:pPr>
      <w:r w:rsidRPr="00A71DCE">
        <w:rPr>
          <w:rFonts w:asciiTheme="minorHAnsi" w:hAnsiTheme="minorHAnsi" w:cstheme="minorHAnsi"/>
          <w:b/>
          <w:bCs/>
          <w:sz w:val="22"/>
          <w:szCs w:val="22"/>
          <w:lang w:val="en-GB"/>
        </w:rPr>
        <w:t>IEG, A</w:t>
      </w:r>
      <w:r w:rsidR="00A71DCE" w:rsidRPr="00A71DCE">
        <w:rPr>
          <w:rFonts w:asciiTheme="minorHAnsi" w:hAnsiTheme="minorHAnsi" w:cstheme="minorHAnsi"/>
          <w:b/>
          <w:bCs/>
          <w:sz w:val="22"/>
          <w:szCs w:val="22"/>
          <w:lang w:val="en-GB"/>
        </w:rPr>
        <w:t>T</w:t>
      </w:r>
      <w:r w:rsidRPr="00A71DCE">
        <w:rPr>
          <w:rFonts w:asciiTheme="minorHAnsi" w:hAnsiTheme="minorHAnsi" w:cstheme="minorHAnsi"/>
          <w:b/>
          <w:bCs/>
          <w:sz w:val="22"/>
          <w:szCs w:val="22"/>
          <w:lang w:val="en-GB"/>
        </w:rPr>
        <w:t xml:space="preserve"> MIR 2026</w:t>
      </w:r>
      <w:r w:rsidR="00AA3C97">
        <w:rPr>
          <w:rFonts w:asciiTheme="minorHAnsi" w:hAnsiTheme="minorHAnsi" w:cstheme="minorHAnsi"/>
          <w:b/>
          <w:bCs/>
          <w:sz w:val="22"/>
          <w:szCs w:val="22"/>
          <w:lang w:val="en-GB"/>
        </w:rPr>
        <w:t>,</w:t>
      </w:r>
      <w:r w:rsidRPr="00A71DCE">
        <w:rPr>
          <w:rFonts w:asciiTheme="minorHAnsi" w:hAnsiTheme="minorHAnsi" w:cstheme="minorHAnsi"/>
          <w:b/>
          <w:bCs/>
          <w:sz w:val="22"/>
          <w:szCs w:val="22"/>
          <w:lang w:val="en-GB"/>
        </w:rPr>
        <w:t xml:space="preserve"> </w:t>
      </w:r>
      <w:r w:rsidR="00A71DCE" w:rsidRPr="00A71DCE">
        <w:rPr>
          <w:rFonts w:asciiTheme="minorHAnsi" w:hAnsiTheme="minorHAnsi" w:cstheme="minorHAnsi"/>
          <w:b/>
          <w:bCs/>
          <w:sz w:val="22"/>
          <w:szCs w:val="22"/>
          <w:lang w:val="en-GB"/>
        </w:rPr>
        <w:t>TECH</w:t>
      </w:r>
      <w:r w:rsidR="00A71DCE">
        <w:rPr>
          <w:rFonts w:asciiTheme="minorHAnsi" w:hAnsiTheme="minorHAnsi" w:cstheme="minorHAnsi"/>
          <w:b/>
          <w:bCs/>
          <w:sz w:val="22"/>
          <w:szCs w:val="22"/>
          <w:lang w:val="en-GB"/>
        </w:rPr>
        <w:t xml:space="preserve">NOLOGY TAKES THE STAGE WITH </w:t>
      </w:r>
      <w:r w:rsidRPr="00A71DCE">
        <w:rPr>
          <w:rFonts w:asciiTheme="minorHAnsi" w:hAnsiTheme="minorHAnsi" w:cstheme="minorHAnsi"/>
          <w:b/>
          <w:bCs/>
          <w:sz w:val="22"/>
          <w:szCs w:val="22"/>
          <w:lang w:val="en-GB"/>
        </w:rPr>
        <w:t>LIVE YOU PLAY</w:t>
      </w:r>
    </w:p>
    <w:p w14:paraId="0B0F20BD" w14:textId="77777777" w:rsidR="00A71DCE" w:rsidRPr="00A71DCE" w:rsidRDefault="00A71DCE" w:rsidP="00A71DCE">
      <w:pPr>
        <w:pStyle w:val="NormaleWeb"/>
        <w:numPr>
          <w:ilvl w:val="0"/>
          <w:numId w:val="9"/>
        </w:numPr>
        <w:spacing w:after="0"/>
        <w:jc w:val="both"/>
        <w:rPr>
          <w:rFonts w:asciiTheme="minorHAnsi" w:hAnsiTheme="minorHAnsi" w:cstheme="minorHAnsi"/>
          <w:b/>
          <w:bCs/>
          <w:sz w:val="22"/>
          <w:szCs w:val="22"/>
          <w:lang w:val="en-GB"/>
        </w:rPr>
      </w:pPr>
      <w:r w:rsidRPr="00A71DCE">
        <w:rPr>
          <w:rFonts w:asciiTheme="minorHAnsi" w:hAnsiTheme="minorHAnsi" w:cstheme="minorHAnsi"/>
          <w:b/>
          <w:bCs/>
          <w:sz w:val="22"/>
          <w:szCs w:val="22"/>
          <w:lang w:val="en-GB"/>
        </w:rPr>
        <w:t xml:space="preserve">From 12-14 April at Rimini </w:t>
      </w:r>
      <w:r>
        <w:rPr>
          <w:rFonts w:asciiTheme="minorHAnsi" w:hAnsiTheme="minorHAnsi" w:cstheme="minorHAnsi"/>
          <w:b/>
          <w:bCs/>
          <w:sz w:val="22"/>
          <w:szCs w:val="22"/>
          <w:lang w:val="en-GB"/>
        </w:rPr>
        <w:t>Expo Ce</w:t>
      </w:r>
      <w:r w:rsidRPr="00A71DCE">
        <w:rPr>
          <w:rFonts w:asciiTheme="minorHAnsi" w:hAnsiTheme="minorHAnsi" w:cstheme="minorHAnsi"/>
          <w:b/>
          <w:bCs/>
          <w:sz w:val="22"/>
          <w:szCs w:val="22"/>
          <w:lang w:val="en-GB"/>
        </w:rPr>
        <w:t xml:space="preserve">ntre, four </w:t>
      </w:r>
      <w:r>
        <w:rPr>
          <w:rFonts w:asciiTheme="minorHAnsi" w:hAnsiTheme="minorHAnsi" w:cstheme="minorHAnsi"/>
          <w:b/>
          <w:bCs/>
          <w:sz w:val="22"/>
          <w:szCs w:val="22"/>
          <w:lang w:val="en-GB"/>
        </w:rPr>
        <w:t>halls</w:t>
      </w:r>
      <w:r w:rsidRPr="00A71DCE">
        <w:rPr>
          <w:rFonts w:asciiTheme="minorHAnsi" w:hAnsiTheme="minorHAnsi" w:cstheme="minorHAnsi"/>
          <w:b/>
          <w:bCs/>
          <w:sz w:val="22"/>
          <w:szCs w:val="22"/>
          <w:lang w:val="en-GB"/>
        </w:rPr>
        <w:t xml:space="preserve"> with active stages </w:t>
      </w:r>
      <w:r>
        <w:rPr>
          <w:rFonts w:asciiTheme="minorHAnsi" w:hAnsiTheme="minorHAnsi" w:cstheme="minorHAnsi"/>
          <w:b/>
          <w:bCs/>
          <w:sz w:val="22"/>
          <w:szCs w:val="22"/>
          <w:lang w:val="en-GB"/>
        </w:rPr>
        <w:t>on which to</w:t>
      </w:r>
      <w:r w:rsidRPr="00A71DCE">
        <w:rPr>
          <w:rFonts w:asciiTheme="minorHAnsi" w:hAnsiTheme="minorHAnsi" w:cstheme="minorHAnsi"/>
          <w:b/>
          <w:bCs/>
          <w:sz w:val="22"/>
          <w:szCs w:val="22"/>
          <w:lang w:val="en-GB"/>
        </w:rPr>
        <w:t xml:space="preserve"> test live audio, lighting and video systems in real operati</w:t>
      </w:r>
      <w:r>
        <w:rPr>
          <w:rFonts w:asciiTheme="minorHAnsi" w:hAnsiTheme="minorHAnsi" w:cstheme="minorHAnsi"/>
          <w:b/>
          <w:bCs/>
          <w:sz w:val="22"/>
          <w:szCs w:val="22"/>
          <w:lang w:val="en-GB"/>
        </w:rPr>
        <w:t>onal</w:t>
      </w:r>
      <w:r w:rsidRPr="00A71DCE">
        <w:rPr>
          <w:rFonts w:asciiTheme="minorHAnsi" w:hAnsiTheme="minorHAnsi" w:cstheme="minorHAnsi"/>
          <w:b/>
          <w:bCs/>
          <w:sz w:val="22"/>
          <w:szCs w:val="22"/>
          <w:lang w:val="en-GB"/>
        </w:rPr>
        <w:t xml:space="preserve"> conditions</w:t>
      </w:r>
    </w:p>
    <w:p w14:paraId="5E67A130" w14:textId="77777777" w:rsidR="00A71DCE" w:rsidRPr="00A71DCE" w:rsidRDefault="00A71DCE" w:rsidP="00A71DCE">
      <w:pPr>
        <w:pStyle w:val="NormaleWeb"/>
        <w:numPr>
          <w:ilvl w:val="0"/>
          <w:numId w:val="9"/>
        </w:numPr>
        <w:spacing w:after="0"/>
        <w:jc w:val="both"/>
        <w:rPr>
          <w:rFonts w:asciiTheme="minorHAnsi" w:hAnsiTheme="minorHAnsi" w:cstheme="minorHAnsi"/>
          <w:b/>
          <w:bCs/>
          <w:sz w:val="22"/>
          <w:szCs w:val="22"/>
          <w:lang w:val="en-GB"/>
        </w:rPr>
      </w:pPr>
      <w:r w:rsidRPr="00A71DCE">
        <w:rPr>
          <w:rFonts w:asciiTheme="minorHAnsi" w:hAnsiTheme="minorHAnsi" w:cstheme="minorHAnsi"/>
          <w:b/>
          <w:bCs/>
          <w:sz w:val="22"/>
          <w:szCs w:val="22"/>
          <w:lang w:val="en-GB"/>
        </w:rPr>
        <w:t xml:space="preserve">Immersive sessions </w:t>
      </w:r>
      <w:r>
        <w:rPr>
          <w:rFonts w:asciiTheme="minorHAnsi" w:hAnsiTheme="minorHAnsi" w:cstheme="minorHAnsi"/>
          <w:b/>
          <w:bCs/>
          <w:sz w:val="22"/>
          <w:szCs w:val="22"/>
          <w:lang w:val="en-GB"/>
        </w:rPr>
        <w:t>for</w:t>
      </w:r>
      <w:r w:rsidRPr="00A71DCE">
        <w:rPr>
          <w:rFonts w:asciiTheme="minorHAnsi" w:hAnsiTheme="minorHAnsi" w:cstheme="minorHAnsi"/>
          <w:b/>
          <w:bCs/>
          <w:sz w:val="22"/>
          <w:szCs w:val="22"/>
          <w:lang w:val="en-GB"/>
        </w:rPr>
        <w:t xml:space="preserve"> three-dimensional audio and an outdoor area to evaluate </w:t>
      </w:r>
      <w:r>
        <w:rPr>
          <w:rFonts w:asciiTheme="minorHAnsi" w:hAnsiTheme="minorHAnsi" w:cstheme="minorHAnsi"/>
          <w:b/>
          <w:bCs/>
          <w:sz w:val="22"/>
          <w:szCs w:val="22"/>
          <w:lang w:val="en-GB"/>
        </w:rPr>
        <w:t>open-air</w:t>
      </w:r>
      <w:r w:rsidRPr="00A71DCE">
        <w:rPr>
          <w:rFonts w:asciiTheme="minorHAnsi" w:hAnsiTheme="minorHAnsi" w:cstheme="minorHAnsi"/>
          <w:b/>
          <w:bCs/>
          <w:sz w:val="22"/>
          <w:szCs w:val="22"/>
          <w:lang w:val="en-GB"/>
        </w:rPr>
        <w:t xml:space="preserve"> sound power </w:t>
      </w:r>
      <w:r>
        <w:rPr>
          <w:rFonts w:asciiTheme="minorHAnsi" w:hAnsiTheme="minorHAnsi" w:cstheme="minorHAnsi"/>
          <w:b/>
          <w:bCs/>
          <w:sz w:val="22"/>
          <w:szCs w:val="22"/>
          <w:lang w:val="en-GB"/>
        </w:rPr>
        <w:t>will be back at</w:t>
      </w:r>
      <w:r w:rsidRPr="00A71DCE">
        <w:rPr>
          <w:rFonts w:asciiTheme="minorHAnsi" w:hAnsiTheme="minorHAnsi" w:cstheme="minorHAnsi"/>
          <w:b/>
          <w:bCs/>
          <w:sz w:val="22"/>
          <w:szCs w:val="22"/>
          <w:lang w:val="en-GB"/>
        </w:rPr>
        <w:t xml:space="preserve"> the Italian Exhibition Group event</w:t>
      </w:r>
    </w:p>
    <w:p w14:paraId="489FA6EC" w14:textId="77777777" w:rsidR="00A71DCE" w:rsidRPr="00A71DCE" w:rsidRDefault="00A71DCE" w:rsidP="00A71DCE">
      <w:pPr>
        <w:pStyle w:val="NormaleWeb"/>
        <w:numPr>
          <w:ilvl w:val="0"/>
          <w:numId w:val="9"/>
        </w:numPr>
        <w:spacing w:before="0" w:beforeAutospacing="0" w:after="0" w:afterAutospacing="0"/>
        <w:jc w:val="both"/>
        <w:rPr>
          <w:rFonts w:asciiTheme="minorHAnsi" w:hAnsiTheme="minorHAnsi" w:cstheme="minorHAnsi"/>
          <w:b/>
          <w:bCs/>
          <w:sz w:val="22"/>
          <w:szCs w:val="22"/>
          <w:lang w:val="en-GB"/>
        </w:rPr>
      </w:pPr>
      <w:r w:rsidRPr="00A71DCE">
        <w:rPr>
          <w:rFonts w:asciiTheme="minorHAnsi" w:hAnsiTheme="minorHAnsi" w:cstheme="minorHAnsi"/>
          <w:b/>
          <w:bCs/>
          <w:sz w:val="22"/>
          <w:szCs w:val="22"/>
          <w:lang w:val="en-GB"/>
        </w:rPr>
        <w:t xml:space="preserve">A unique format that transforms the </w:t>
      </w:r>
      <w:r>
        <w:rPr>
          <w:rFonts w:asciiTheme="minorHAnsi" w:hAnsiTheme="minorHAnsi" w:cstheme="minorHAnsi"/>
          <w:b/>
          <w:bCs/>
          <w:sz w:val="22"/>
          <w:szCs w:val="22"/>
          <w:lang w:val="en-GB"/>
        </w:rPr>
        <w:t>show</w:t>
      </w:r>
      <w:r w:rsidRPr="00A71DCE">
        <w:rPr>
          <w:rFonts w:asciiTheme="minorHAnsi" w:hAnsiTheme="minorHAnsi" w:cstheme="minorHAnsi"/>
          <w:b/>
          <w:bCs/>
          <w:sz w:val="22"/>
          <w:szCs w:val="22"/>
          <w:lang w:val="en-GB"/>
        </w:rPr>
        <w:t xml:space="preserve"> into a hands-on experience for technicians, designers and industry professionals</w:t>
      </w:r>
    </w:p>
    <w:p w14:paraId="2FD38892" w14:textId="77777777" w:rsidR="00A71DCE" w:rsidRDefault="00A71DCE" w:rsidP="00D63A02">
      <w:pPr>
        <w:spacing w:after="0" w:line="240" w:lineRule="auto"/>
        <w:jc w:val="both"/>
        <w:rPr>
          <w:rFonts w:cstheme="minorHAnsi"/>
          <w:i/>
          <w:iCs/>
        </w:rPr>
      </w:pPr>
    </w:p>
    <w:p w14:paraId="612B24E6" w14:textId="77777777" w:rsidR="00A71DCE" w:rsidRDefault="00A71DCE" w:rsidP="00D63A02">
      <w:pPr>
        <w:spacing w:after="0" w:line="240" w:lineRule="auto"/>
        <w:jc w:val="both"/>
        <w:rPr>
          <w:rFonts w:cstheme="minorHAnsi"/>
          <w:i/>
          <w:iCs/>
        </w:rPr>
      </w:pPr>
    </w:p>
    <w:p w14:paraId="4F337FEB" w14:textId="77777777" w:rsidR="00A71DCE" w:rsidRPr="00A71DCE" w:rsidRDefault="00026F41" w:rsidP="00D63A02">
      <w:pPr>
        <w:spacing w:after="0" w:line="240" w:lineRule="auto"/>
        <w:jc w:val="both"/>
        <w:rPr>
          <w:rFonts w:cstheme="minorHAnsi"/>
          <w:lang w:val="en-GB"/>
        </w:rPr>
      </w:pPr>
      <w:r w:rsidRPr="00A71DCE">
        <w:rPr>
          <w:rFonts w:cstheme="minorHAnsi"/>
          <w:i/>
          <w:iCs/>
          <w:lang w:val="en-GB"/>
        </w:rPr>
        <w:t xml:space="preserve">Rimini, </w:t>
      </w:r>
      <w:r w:rsidR="005B08D6">
        <w:rPr>
          <w:rFonts w:cstheme="minorHAnsi"/>
          <w:i/>
          <w:iCs/>
          <w:lang w:val="en-GB"/>
        </w:rPr>
        <w:t>12.14 April</w:t>
      </w:r>
      <w:r w:rsidRPr="00A71DCE">
        <w:rPr>
          <w:rFonts w:cstheme="minorHAnsi"/>
          <w:i/>
          <w:iCs/>
          <w:lang w:val="en-GB"/>
        </w:rPr>
        <w:t xml:space="preserve"> 2026</w:t>
      </w:r>
      <w:r w:rsidRPr="00A71DCE">
        <w:rPr>
          <w:rFonts w:cstheme="minorHAnsi"/>
          <w:lang w:val="en-GB"/>
        </w:rPr>
        <w:t xml:space="preserve"> – </w:t>
      </w:r>
      <w:r w:rsidR="00A71DCE">
        <w:rPr>
          <w:rFonts w:cstheme="minorHAnsi"/>
          <w:lang w:val="en-GB"/>
        </w:rPr>
        <w:t>Back at Rimini Expo Centre</w:t>
      </w:r>
      <w:r w:rsidR="00A71DCE" w:rsidRPr="00A71DCE">
        <w:rPr>
          <w:rFonts w:cstheme="minorHAnsi"/>
          <w:lang w:val="en-GB"/>
        </w:rPr>
        <w:t xml:space="preserve">, </w:t>
      </w:r>
      <w:r w:rsidR="00A71DCE" w:rsidRPr="00A71DCE">
        <w:rPr>
          <w:rFonts w:cstheme="minorHAnsi"/>
          <w:b/>
          <w:bCs/>
          <w:lang w:val="en-GB"/>
        </w:rPr>
        <w:t>Live You Play</w:t>
      </w:r>
      <w:r w:rsidR="00A71DCE" w:rsidRPr="00A71DCE">
        <w:rPr>
          <w:rFonts w:cstheme="minorHAnsi"/>
          <w:lang w:val="en-GB"/>
        </w:rPr>
        <w:t xml:space="preserve">, the exclusive format </w:t>
      </w:r>
      <w:r w:rsidR="00A71DCE">
        <w:rPr>
          <w:rFonts w:cstheme="minorHAnsi"/>
          <w:lang w:val="en-GB"/>
        </w:rPr>
        <w:t>of</w:t>
      </w:r>
      <w:r w:rsidR="00A71DCE" w:rsidRPr="00A71DCE">
        <w:rPr>
          <w:rFonts w:cstheme="minorHAnsi"/>
          <w:lang w:val="en-GB"/>
        </w:rPr>
        <w:t xml:space="preserve"> </w:t>
      </w:r>
      <w:r w:rsidR="00A71DCE" w:rsidRPr="00A71DCE">
        <w:rPr>
          <w:rFonts w:cstheme="minorHAnsi"/>
          <w:b/>
          <w:bCs/>
          <w:lang w:val="en-GB"/>
        </w:rPr>
        <w:t>MIR - Multimedia Integration Expo</w:t>
      </w:r>
      <w:r w:rsidR="00A71DCE" w:rsidRPr="00A71DCE">
        <w:rPr>
          <w:rFonts w:cstheme="minorHAnsi"/>
          <w:lang w:val="en-GB"/>
        </w:rPr>
        <w:t xml:space="preserve"> - an </w:t>
      </w:r>
      <w:r w:rsidR="00A71DCE" w:rsidRPr="00A71DCE">
        <w:rPr>
          <w:rFonts w:cstheme="minorHAnsi"/>
          <w:b/>
          <w:bCs/>
          <w:lang w:val="en-GB"/>
        </w:rPr>
        <w:t>IEG - Italian Exhibition Group</w:t>
      </w:r>
      <w:r w:rsidR="005B08D6">
        <w:rPr>
          <w:rFonts w:cstheme="minorHAnsi"/>
          <w:lang w:val="en-GB"/>
        </w:rPr>
        <w:t xml:space="preserve"> event where,</w:t>
      </w:r>
      <w:r w:rsidR="00A71DCE" w:rsidRPr="00A71DCE">
        <w:rPr>
          <w:rFonts w:cstheme="minorHAnsi"/>
          <w:lang w:val="en-GB"/>
        </w:rPr>
        <w:t xml:space="preserve"> </w:t>
      </w:r>
      <w:r w:rsidR="00A71DCE">
        <w:rPr>
          <w:rFonts w:cstheme="minorHAnsi"/>
          <w:lang w:val="en-GB"/>
        </w:rPr>
        <w:t>instead of looking</w:t>
      </w:r>
      <w:r w:rsidR="00A71DCE" w:rsidRPr="00A71DCE">
        <w:rPr>
          <w:rFonts w:cstheme="minorHAnsi"/>
          <w:lang w:val="en-GB"/>
        </w:rPr>
        <w:t xml:space="preserve"> at the stage from </w:t>
      </w:r>
      <w:r w:rsidR="00A71DCE">
        <w:rPr>
          <w:rFonts w:cstheme="minorHAnsi"/>
          <w:lang w:val="en-GB"/>
        </w:rPr>
        <w:t xml:space="preserve">a distance, visitors can </w:t>
      </w:r>
      <w:r w:rsidR="00A71DCE" w:rsidRPr="00A71DCE">
        <w:rPr>
          <w:rFonts w:cstheme="minorHAnsi"/>
          <w:lang w:val="en-GB"/>
        </w:rPr>
        <w:t xml:space="preserve">cross it, listen </w:t>
      </w:r>
      <w:r w:rsidR="00A71DCE">
        <w:rPr>
          <w:rFonts w:cstheme="minorHAnsi"/>
          <w:lang w:val="en-GB"/>
        </w:rPr>
        <w:t xml:space="preserve">and </w:t>
      </w:r>
      <w:r w:rsidR="00A71DCE" w:rsidRPr="00A71DCE">
        <w:rPr>
          <w:rFonts w:cstheme="minorHAnsi"/>
          <w:lang w:val="en-GB"/>
        </w:rPr>
        <w:t xml:space="preserve">study </w:t>
      </w:r>
      <w:r w:rsidR="00A71DCE">
        <w:rPr>
          <w:rFonts w:cstheme="minorHAnsi"/>
          <w:lang w:val="en-GB"/>
        </w:rPr>
        <w:t>right</w:t>
      </w:r>
      <w:r w:rsidR="00A71DCE" w:rsidRPr="00A71DCE">
        <w:rPr>
          <w:rFonts w:cstheme="minorHAnsi"/>
          <w:lang w:val="en-GB"/>
        </w:rPr>
        <w:t xml:space="preserve"> down to the smallest detail. Every element, from the supporting structures to the audio systems</w:t>
      </w:r>
      <w:r w:rsidR="00A71DCE">
        <w:rPr>
          <w:rFonts w:cstheme="minorHAnsi"/>
          <w:lang w:val="en-GB"/>
        </w:rPr>
        <w:t xml:space="preserve">, lighting and </w:t>
      </w:r>
      <w:r w:rsidR="00A71DCE" w:rsidRPr="00A71DCE">
        <w:rPr>
          <w:rFonts w:cstheme="minorHAnsi"/>
          <w:lang w:val="en-GB"/>
        </w:rPr>
        <w:t xml:space="preserve">videos, is real, </w:t>
      </w:r>
      <w:r w:rsidR="00A71DCE">
        <w:rPr>
          <w:rFonts w:cstheme="minorHAnsi"/>
          <w:lang w:val="en-GB"/>
        </w:rPr>
        <w:t>switched</w:t>
      </w:r>
      <w:r w:rsidR="00A71DCE" w:rsidRPr="00A71DCE">
        <w:rPr>
          <w:rFonts w:cstheme="minorHAnsi"/>
          <w:lang w:val="en-GB"/>
        </w:rPr>
        <w:t xml:space="preserve"> on and installed</w:t>
      </w:r>
      <w:r w:rsidR="00A71DCE">
        <w:rPr>
          <w:rFonts w:cstheme="minorHAnsi"/>
          <w:lang w:val="en-GB"/>
        </w:rPr>
        <w:t>,</w:t>
      </w:r>
      <w:r w:rsidR="00A71DCE" w:rsidRPr="00A71DCE">
        <w:rPr>
          <w:rFonts w:cstheme="minorHAnsi"/>
          <w:lang w:val="en-GB"/>
        </w:rPr>
        <w:t xml:space="preserve"> exactly like </w:t>
      </w:r>
      <w:r w:rsidR="00A71DCE">
        <w:rPr>
          <w:rFonts w:cstheme="minorHAnsi"/>
          <w:lang w:val="en-GB"/>
        </w:rPr>
        <w:t>at</w:t>
      </w:r>
      <w:r w:rsidR="00A71DCE" w:rsidRPr="00A71DCE">
        <w:rPr>
          <w:rFonts w:cstheme="minorHAnsi"/>
          <w:lang w:val="en-GB"/>
        </w:rPr>
        <w:t xml:space="preserve"> a real concert. Not a simulation, not a prototype on display but a full-</w:t>
      </w:r>
      <w:r w:rsidR="007223D0">
        <w:rPr>
          <w:rFonts w:cstheme="minorHAnsi"/>
          <w:lang w:val="en-GB"/>
        </w:rPr>
        <w:t>blown</w:t>
      </w:r>
      <w:r w:rsidR="00A71DCE" w:rsidRPr="00A71DCE">
        <w:rPr>
          <w:rFonts w:cstheme="minorHAnsi"/>
          <w:lang w:val="en-GB"/>
        </w:rPr>
        <w:t xml:space="preserve"> live production, </w:t>
      </w:r>
      <w:r w:rsidR="007223D0">
        <w:rPr>
          <w:rFonts w:cstheme="minorHAnsi"/>
          <w:lang w:val="en-GB"/>
        </w:rPr>
        <w:t>designed</w:t>
      </w:r>
      <w:r w:rsidR="00A71DCE" w:rsidRPr="00A71DCE">
        <w:rPr>
          <w:rFonts w:cstheme="minorHAnsi"/>
          <w:lang w:val="en-GB"/>
        </w:rPr>
        <w:t xml:space="preserve"> to be analy</w:t>
      </w:r>
      <w:r w:rsidR="007223D0">
        <w:rPr>
          <w:rFonts w:cstheme="minorHAnsi"/>
          <w:lang w:val="en-GB"/>
        </w:rPr>
        <w:t>s</w:t>
      </w:r>
      <w:r w:rsidR="00A71DCE" w:rsidRPr="00A71DCE">
        <w:rPr>
          <w:rFonts w:cstheme="minorHAnsi"/>
          <w:lang w:val="en-GB"/>
        </w:rPr>
        <w:t xml:space="preserve">ed by those who </w:t>
      </w:r>
      <w:r w:rsidR="007223D0">
        <w:rPr>
          <w:rFonts w:cstheme="minorHAnsi"/>
          <w:lang w:val="en-GB"/>
        </w:rPr>
        <w:t>devise</w:t>
      </w:r>
      <w:r w:rsidR="00A71DCE" w:rsidRPr="00A71DCE">
        <w:rPr>
          <w:rFonts w:cstheme="minorHAnsi"/>
          <w:lang w:val="en-GB"/>
        </w:rPr>
        <w:t xml:space="preserve"> and create that production every day. </w:t>
      </w:r>
      <w:r w:rsidR="007223D0">
        <w:rPr>
          <w:rFonts w:cstheme="minorHAnsi"/>
          <w:lang w:val="en-GB"/>
        </w:rPr>
        <w:t>An</w:t>
      </w:r>
      <w:r w:rsidR="00A71DCE" w:rsidRPr="00A71DCE">
        <w:rPr>
          <w:rFonts w:cstheme="minorHAnsi"/>
          <w:lang w:val="en-GB"/>
        </w:rPr>
        <w:t xml:space="preserve"> ideal place for technicians, sound engineers, operators and designers who want to test </w:t>
      </w:r>
      <w:r w:rsidR="00AA3C97" w:rsidRPr="00A71DCE">
        <w:rPr>
          <w:rFonts w:cstheme="minorHAnsi"/>
          <w:lang w:val="en-GB"/>
        </w:rPr>
        <w:t xml:space="preserve">above and below stage </w:t>
      </w:r>
      <w:r w:rsidR="00A71DCE" w:rsidRPr="00A71DCE">
        <w:rPr>
          <w:rFonts w:cstheme="minorHAnsi"/>
          <w:lang w:val="en-GB"/>
        </w:rPr>
        <w:t xml:space="preserve">technologies, discover real workflows and </w:t>
      </w:r>
      <w:r w:rsidR="007223D0">
        <w:rPr>
          <w:rFonts w:cstheme="minorHAnsi"/>
          <w:lang w:val="en-GB"/>
        </w:rPr>
        <w:t>converse</w:t>
      </w:r>
      <w:r w:rsidR="00A71DCE" w:rsidRPr="00A71DCE">
        <w:rPr>
          <w:rFonts w:cstheme="minorHAnsi"/>
          <w:lang w:val="en-GB"/>
        </w:rPr>
        <w:t xml:space="preserve"> directly with the specialists who conceived them.</w:t>
      </w:r>
    </w:p>
    <w:p w14:paraId="05BF3796" w14:textId="77777777" w:rsidR="00A71DCE" w:rsidRDefault="00A71DCE" w:rsidP="00D63A02">
      <w:pPr>
        <w:spacing w:after="0" w:line="240" w:lineRule="auto"/>
        <w:jc w:val="both"/>
        <w:rPr>
          <w:rFonts w:cstheme="minorHAnsi"/>
          <w:lang w:val="en-GB"/>
        </w:rPr>
      </w:pPr>
    </w:p>
    <w:p w14:paraId="13C42779" w14:textId="77777777" w:rsidR="00F7655D" w:rsidRPr="007223D0" w:rsidRDefault="007223D0" w:rsidP="00D63A02">
      <w:pPr>
        <w:spacing w:after="0" w:line="240" w:lineRule="auto"/>
        <w:jc w:val="both"/>
        <w:rPr>
          <w:rFonts w:ascii="Calibri" w:eastAsia="Calibri" w:hAnsi="Calibri" w:cs="Calibri"/>
          <w:b/>
          <w:bCs/>
          <w:lang w:val="en-GB"/>
        </w:rPr>
      </w:pPr>
      <w:r w:rsidRPr="007223D0">
        <w:rPr>
          <w:rFonts w:ascii="Calibri" w:eastAsia="Calibri" w:hAnsi="Calibri" w:cs="Calibri"/>
          <w:b/>
          <w:bCs/>
          <w:lang w:val="en-GB"/>
        </w:rPr>
        <w:t>FOUR STAGES, FOUR EXPERIENCES</w:t>
      </w:r>
    </w:p>
    <w:p w14:paraId="672B065A" w14:textId="77777777" w:rsidR="002857DD" w:rsidRPr="002857DD" w:rsidRDefault="007223D0" w:rsidP="002857DD">
      <w:pPr>
        <w:spacing w:after="0" w:line="240" w:lineRule="auto"/>
        <w:jc w:val="both"/>
        <w:rPr>
          <w:rFonts w:ascii="Calibri" w:eastAsia="Calibri" w:hAnsi="Calibri" w:cs="Calibri"/>
          <w:lang w:val="en-GB"/>
        </w:rPr>
      </w:pPr>
      <w:r w:rsidRPr="007223D0">
        <w:rPr>
          <w:rFonts w:ascii="Calibri" w:eastAsia="Calibri" w:hAnsi="Calibri" w:cs="Calibri"/>
          <w:lang w:val="en-GB"/>
        </w:rPr>
        <w:t xml:space="preserve">The heart of the 2026 edition </w:t>
      </w:r>
      <w:r>
        <w:rPr>
          <w:rFonts w:ascii="Calibri" w:eastAsia="Calibri" w:hAnsi="Calibri" w:cs="Calibri"/>
          <w:lang w:val="en-GB"/>
        </w:rPr>
        <w:t xml:space="preserve">will </w:t>
      </w:r>
      <w:r w:rsidRPr="007223D0">
        <w:rPr>
          <w:rFonts w:ascii="Calibri" w:eastAsia="Calibri" w:hAnsi="Calibri" w:cs="Calibri"/>
          <w:lang w:val="en-GB"/>
        </w:rPr>
        <w:t xml:space="preserve">beat in four </w:t>
      </w:r>
      <w:r>
        <w:rPr>
          <w:rFonts w:ascii="Calibri" w:eastAsia="Calibri" w:hAnsi="Calibri" w:cs="Calibri"/>
          <w:lang w:val="en-GB"/>
        </w:rPr>
        <w:t>halls</w:t>
      </w:r>
      <w:r w:rsidRPr="007223D0">
        <w:rPr>
          <w:rFonts w:ascii="Calibri" w:eastAsia="Calibri" w:hAnsi="Calibri" w:cs="Calibri"/>
          <w:lang w:val="en-GB"/>
        </w:rPr>
        <w:t xml:space="preserve"> entirely dedicated to live indoor performances, each with its own identity and technological vocation. </w:t>
      </w:r>
      <w:r w:rsidRPr="007223D0">
        <w:rPr>
          <w:rFonts w:ascii="Calibri" w:eastAsia="Calibri" w:hAnsi="Calibri" w:cs="Calibri"/>
          <w:b/>
          <w:bCs/>
          <w:lang w:val="en-GB"/>
        </w:rPr>
        <w:t>Hall C1</w:t>
      </w:r>
      <w:r w:rsidRPr="007223D0">
        <w:rPr>
          <w:rFonts w:ascii="Calibri" w:eastAsia="Calibri" w:hAnsi="Calibri" w:cs="Calibri"/>
          <w:lang w:val="en-GB"/>
        </w:rPr>
        <w:t xml:space="preserve"> </w:t>
      </w:r>
      <w:r>
        <w:rPr>
          <w:rFonts w:ascii="Calibri" w:eastAsia="Calibri" w:hAnsi="Calibri" w:cs="Calibri"/>
          <w:lang w:val="en-GB"/>
        </w:rPr>
        <w:t xml:space="preserve">will feature </w:t>
      </w:r>
      <w:r w:rsidRPr="007223D0">
        <w:rPr>
          <w:rFonts w:ascii="Calibri" w:eastAsia="Calibri" w:hAnsi="Calibri" w:cs="Calibri"/>
          <w:lang w:val="en-GB"/>
        </w:rPr>
        <w:t xml:space="preserve">the art of integrated systems. Here the public </w:t>
      </w:r>
      <w:r>
        <w:rPr>
          <w:rFonts w:ascii="Calibri" w:eastAsia="Calibri" w:hAnsi="Calibri" w:cs="Calibri"/>
          <w:lang w:val="en-GB"/>
        </w:rPr>
        <w:t>will be able to</w:t>
      </w:r>
      <w:r w:rsidRPr="007223D0">
        <w:rPr>
          <w:rFonts w:ascii="Calibri" w:eastAsia="Calibri" w:hAnsi="Calibri" w:cs="Calibri"/>
          <w:lang w:val="en-GB"/>
        </w:rPr>
        <w:t xml:space="preserve"> </w:t>
      </w:r>
      <w:r>
        <w:rPr>
          <w:rFonts w:ascii="Calibri" w:eastAsia="Calibri" w:hAnsi="Calibri" w:cs="Calibri"/>
          <w:lang w:val="en-GB"/>
        </w:rPr>
        <w:t>see</w:t>
      </w:r>
      <w:r w:rsidRPr="007223D0">
        <w:rPr>
          <w:rFonts w:ascii="Calibri" w:eastAsia="Calibri" w:hAnsi="Calibri" w:cs="Calibri"/>
          <w:lang w:val="en-GB"/>
        </w:rPr>
        <w:t xml:space="preserve"> a setup in which the power of line array audio systems </w:t>
      </w:r>
      <w:r>
        <w:rPr>
          <w:rFonts w:ascii="Calibri" w:eastAsia="Calibri" w:hAnsi="Calibri" w:cs="Calibri"/>
          <w:lang w:val="en-GB"/>
        </w:rPr>
        <w:t xml:space="preserve">will </w:t>
      </w:r>
      <w:r w:rsidRPr="007223D0">
        <w:rPr>
          <w:rFonts w:ascii="Calibri" w:eastAsia="Calibri" w:hAnsi="Calibri" w:cs="Calibri"/>
          <w:lang w:val="en-GB"/>
        </w:rPr>
        <w:t xml:space="preserve">merge with the visual impact of LED walls and the luminous design of the stage fixtures in a dialogue between technologies that </w:t>
      </w:r>
      <w:r w:rsidR="002857DD">
        <w:rPr>
          <w:rFonts w:ascii="Calibri" w:eastAsia="Calibri" w:hAnsi="Calibri" w:cs="Calibri"/>
          <w:lang w:val="en-GB"/>
        </w:rPr>
        <w:t>shows</w:t>
      </w:r>
      <w:r w:rsidRPr="007223D0">
        <w:rPr>
          <w:rFonts w:ascii="Calibri" w:eastAsia="Calibri" w:hAnsi="Calibri" w:cs="Calibri"/>
          <w:lang w:val="en-GB"/>
        </w:rPr>
        <w:t xml:space="preserve"> how </w:t>
      </w:r>
      <w:r w:rsidR="002857DD" w:rsidRPr="007223D0">
        <w:rPr>
          <w:rFonts w:ascii="Calibri" w:eastAsia="Calibri" w:hAnsi="Calibri" w:cs="Calibri"/>
          <w:lang w:val="en-GB"/>
        </w:rPr>
        <w:t xml:space="preserve">the true key to a quality production </w:t>
      </w:r>
      <w:r w:rsidR="002857DD">
        <w:rPr>
          <w:rFonts w:ascii="Calibri" w:eastAsia="Calibri" w:hAnsi="Calibri" w:cs="Calibri"/>
          <w:lang w:val="en-GB"/>
        </w:rPr>
        <w:t xml:space="preserve">currently lies in </w:t>
      </w:r>
      <w:r w:rsidRPr="007223D0">
        <w:rPr>
          <w:rFonts w:ascii="Calibri" w:eastAsia="Calibri" w:hAnsi="Calibri" w:cs="Calibri"/>
          <w:lang w:val="en-GB"/>
        </w:rPr>
        <w:t xml:space="preserve">integration between different sectors. </w:t>
      </w:r>
      <w:r w:rsidR="002857DD" w:rsidRPr="002857DD">
        <w:rPr>
          <w:rFonts w:ascii="Calibri" w:eastAsia="Calibri" w:hAnsi="Calibri" w:cs="Calibri"/>
          <w:b/>
          <w:bCs/>
          <w:lang w:val="en-GB"/>
        </w:rPr>
        <w:t>Hall</w:t>
      </w:r>
      <w:r w:rsidRPr="002857DD">
        <w:rPr>
          <w:rFonts w:ascii="Calibri" w:eastAsia="Calibri" w:hAnsi="Calibri" w:cs="Calibri"/>
          <w:b/>
          <w:bCs/>
          <w:lang w:val="en-GB"/>
        </w:rPr>
        <w:t xml:space="preserve"> C2</w:t>
      </w:r>
      <w:r w:rsidR="002857DD">
        <w:rPr>
          <w:rFonts w:ascii="Calibri" w:eastAsia="Calibri" w:hAnsi="Calibri" w:cs="Calibri"/>
          <w:lang w:val="en-GB"/>
        </w:rPr>
        <w:t>, on the other hand, will become</w:t>
      </w:r>
      <w:r w:rsidRPr="007223D0">
        <w:rPr>
          <w:rFonts w:ascii="Calibri" w:eastAsia="Calibri" w:hAnsi="Calibri" w:cs="Calibri"/>
          <w:lang w:val="en-GB"/>
        </w:rPr>
        <w:t xml:space="preserve"> </w:t>
      </w:r>
      <w:r w:rsidR="002857DD">
        <w:rPr>
          <w:rFonts w:ascii="Calibri" w:eastAsia="Calibri" w:hAnsi="Calibri" w:cs="Calibri"/>
          <w:lang w:val="en-GB"/>
        </w:rPr>
        <w:t>a</w:t>
      </w:r>
      <w:r w:rsidRPr="007223D0">
        <w:rPr>
          <w:rFonts w:ascii="Calibri" w:eastAsia="Calibri" w:hAnsi="Calibri" w:cs="Calibri"/>
          <w:lang w:val="en-GB"/>
        </w:rPr>
        <w:t xml:space="preserve"> realm of </w:t>
      </w:r>
      <w:r w:rsidRPr="002857DD">
        <w:rPr>
          <w:rFonts w:ascii="Calibri" w:eastAsia="Calibri" w:hAnsi="Calibri" w:cs="Calibri"/>
          <w:b/>
          <w:bCs/>
          <w:lang w:val="en-GB"/>
        </w:rPr>
        <w:t>dynamic entertainment</w:t>
      </w:r>
      <w:r w:rsidRPr="007223D0">
        <w:rPr>
          <w:rFonts w:ascii="Calibri" w:eastAsia="Calibri" w:hAnsi="Calibri" w:cs="Calibri"/>
          <w:lang w:val="en-GB"/>
        </w:rPr>
        <w:t xml:space="preserve"> between DJ sets and immersive live shows with an ecosystem in which lights, special effects and transparent LED surfaces </w:t>
      </w:r>
      <w:r w:rsidR="002857DD">
        <w:rPr>
          <w:rFonts w:ascii="Calibri" w:eastAsia="Calibri" w:hAnsi="Calibri" w:cs="Calibri"/>
          <w:lang w:val="en-GB"/>
        </w:rPr>
        <w:t xml:space="preserve">will </w:t>
      </w:r>
      <w:r w:rsidRPr="007223D0">
        <w:rPr>
          <w:rFonts w:ascii="Calibri" w:eastAsia="Calibri" w:hAnsi="Calibri" w:cs="Calibri"/>
          <w:lang w:val="en-GB"/>
        </w:rPr>
        <w:t xml:space="preserve">work in perfect synchrony with the audio systems, while spectacular light shows </w:t>
      </w:r>
      <w:r w:rsidR="002857DD">
        <w:rPr>
          <w:rFonts w:ascii="Calibri" w:eastAsia="Calibri" w:hAnsi="Calibri" w:cs="Calibri"/>
          <w:lang w:val="en-GB"/>
        </w:rPr>
        <w:t xml:space="preserve">will </w:t>
      </w:r>
      <w:r w:rsidRPr="007223D0">
        <w:rPr>
          <w:rFonts w:ascii="Calibri" w:eastAsia="Calibri" w:hAnsi="Calibri" w:cs="Calibri"/>
          <w:lang w:val="en-GB"/>
        </w:rPr>
        <w:t>put the potential of latest generation controllers to the test.</w:t>
      </w:r>
      <w:r w:rsidR="002857DD" w:rsidRPr="002857DD">
        <w:rPr>
          <w:lang w:val="en-GB"/>
        </w:rPr>
        <w:t xml:space="preserve"> </w:t>
      </w:r>
      <w:r w:rsidR="002857DD">
        <w:rPr>
          <w:rFonts w:ascii="Calibri" w:eastAsia="Calibri" w:hAnsi="Calibri" w:cs="Calibri"/>
          <w:lang w:val="en-GB"/>
        </w:rPr>
        <w:t>Every aspect</w:t>
      </w:r>
      <w:r w:rsidR="002857DD" w:rsidRPr="002857DD">
        <w:rPr>
          <w:rFonts w:ascii="Calibri" w:eastAsia="Calibri" w:hAnsi="Calibri" w:cs="Calibri"/>
          <w:lang w:val="en-GB"/>
        </w:rPr>
        <w:t xml:space="preserve"> of electronic music and the most advanced live production </w:t>
      </w:r>
      <w:r w:rsidR="002857DD">
        <w:rPr>
          <w:rFonts w:ascii="Calibri" w:eastAsia="Calibri" w:hAnsi="Calibri" w:cs="Calibri"/>
          <w:lang w:val="en-GB"/>
        </w:rPr>
        <w:t>will be housed</w:t>
      </w:r>
      <w:r w:rsidR="002857DD" w:rsidRPr="002857DD">
        <w:rPr>
          <w:rFonts w:ascii="Calibri" w:eastAsia="Calibri" w:hAnsi="Calibri" w:cs="Calibri"/>
          <w:lang w:val="en-GB"/>
        </w:rPr>
        <w:t xml:space="preserve"> in </w:t>
      </w:r>
      <w:r w:rsidR="002857DD" w:rsidRPr="002857DD">
        <w:rPr>
          <w:rFonts w:ascii="Calibri" w:eastAsia="Calibri" w:hAnsi="Calibri" w:cs="Calibri"/>
          <w:b/>
          <w:bCs/>
          <w:lang w:val="en-GB"/>
        </w:rPr>
        <w:t>hall C3</w:t>
      </w:r>
      <w:r w:rsidR="002857DD" w:rsidRPr="002857DD">
        <w:rPr>
          <w:rFonts w:ascii="Calibri" w:eastAsia="Calibri" w:hAnsi="Calibri" w:cs="Calibri"/>
          <w:lang w:val="en-GB"/>
        </w:rPr>
        <w:t xml:space="preserve"> through original formats such as </w:t>
      </w:r>
      <w:r w:rsidR="002857DD" w:rsidRPr="002857DD">
        <w:rPr>
          <w:rFonts w:ascii="Calibri" w:eastAsia="Calibri" w:hAnsi="Calibri" w:cs="Calibri"/>
          <w:b/>
          <w:bCs/>
          <w:i/>
          <w:iCs/>
          <w:lang w:val="en-GB"/>
        </w:rPr>
        <w:t xml:space="preserve">The </w:t>
      </w:r>
      <w:proofErr w:type="spellStart"/>
      <w:r w:rsidR="002857DD" w:rsidRPr="002857DD">
        <w:rPr>
          <w:rFonts w:ascii="Calibri" w:eastAsia="Calibri" w:hAnsi="Calibri" w:cs="Calibri"/>
          <w:b/>
          <w:bCs/>
          <w:i/>
          <w:iCs/>
          <w:lang w:val="en-GB"/>
        </w:rPr>
        <w:t>LightWalker</w:t>
      </w:r>
      <w:proofErr w:type="spellEnd"/>
      <w:r w:rsidR="002857DD" w:rsidRPr="002857DD">
        <w:rPr>
          <w:rFonts w:ascii="Calibri" w:eastAsia="Calibri" w:hAnsi="Calibri" w:cs="Calibri"/>
          <w:lang w:val="en-GB"/>
        </w:rPr>
        <w:t xml:space="preserve"> and </w:t>
      </w:r>
      <w:r w:rsidR="002857DD" w:rsidRPr="002857DD">
        <w:rPr>
          <w:rFonts w:ascii="Calibri" w:eastAsia="Calibri" w:hAnsi="Calibri" w:cs="Calibri"/>
          <w:b/>
          <w:bCs/>
          <w:lang w:val="en-GB"/>
        </w:rPr>
        <w:t>Live Busking</w:t>
      </w:r>
      <w:r w:rsidR="002857DD" w:rsidRPr="002857DD">
        <w:rPr>
          <w:rFonts w:ascii="Calibri" w:eastAsia="Calibri" w:hAnsi="Calibri" w:cs="Calibri"/>
          <w:lang w:val="en-GB"/>
        </w:rPr>
        <w:t xml:space="preserve"> sessions</w:t>
      </w:r>
      <w:r w:rsidR="00995E00">
        <w:rPr>
          <w:rFonts w:ascii="Calibri" w:eastAsia="Calibri" w:hAnsi="Calibri" w:cs="Calibri"/>
          <w:lang w:val="en-GB"/>
        </w:rPr>
        <w:t>,</w:t>
      </w:r>
      <w:r w:rsidR="002857DD" w:rsidRPr="002857DD">
        <w:rPr>
          <w:rFonts w:ascii="Calibri" w:eastAsia="Calibri" w:hAnsi="Calibri" w:cs="Calibri"/>
          <w:lang w:val="en-GB"/>
        </w:rPr>
        <w:t xml:space="preserve"> which </w:t>
      </w:r>
      <w:r w:rsidR="002857DD">
        <w:rPr>
          <w:rFonts w:ascii="Calibri" w:eastAsia="Calibri" w:hAnsi="Calibri" w:cs="Calibri"/>
          <w:lang w:val="en-GB"/>
        </w:rPr>
        <w:t xml:space="preserve">will explore </w:t>
      </w:r>
      <w:r w:rsidR="002857DD" w:rsidRPr="002857DD">
        <w:rPr>
          <w:rFonts w:ascii="Calibri" w:eastAsia="Calibri" w:hAnsi="Calibri" w:cs="Calibri"/>
          <w:lang w:val="en-GB"/>
        </w:rPr>
        <w:t xml:space="preserve">the potential of timecode and synchronization workflows with robotic lighting systems, media servers and high-resolution LED surfaces that show </w:t>
      </w:r>
      <w:r w:rsidR="00995E00">
        <w:rPr>
          <w:rFonts w:ascii="Calibri" w:eastAsia="Calibri" w:hAnsi="Calibri" w:cs="Calibri"/>
          <w:lang w:val="en-GB"/>
        </w:rPr>
        <w:t>how far te</w:t>
      </w:r>
      <w:r w:rsidR="002857DD" w:rsidRPr="002857DD">
        <w:rPr>
          <w:rFonts w:ascii="Calibri" w:eastAsia="Calibri" w:hAnsi="Calibri" w:cs="Calibri"/>
          <w:lang w:val="en-GB"/>
        </w:rPr>
        <w:t xml:space="preserve">chnical creativity </w:t>
      </w:r>
      <w:r w:rsidR="00995E00">
        <w:rPr>
          <w:rFonts w:ascii="Calibri" w:eastAsia="Calibri" w:hAnsi="Calibri" w:cs="Calibri"/>
          <w:lang w:val="en-GB"/>
        </w:rPr>
        <w:t xml:space="preserve">has come and what it </w:t>
      </w:r>
      <w:r w:rsidR="002857DD" w:rsidRPr="002857DD">
        <w:rPr>
          <w:rFonts w:ascii="Calibri" w:eastAsia="Calibri" w:hAnsi="Calibri" w:cs="Calibri"/>
          <w:lang w:val="en-GB"/>
        </w:rPr>
        <w:t xml:space="preserve">can </w:t>
      </w:r>
      <w:r w:rsidR="002857DD">
        <w:rPr>
          <w:rFonts w:ascii="Calibri" w:eastAsia="Calibri" w:hAnsi="Calibri" w:cs="Calibri"/>
          <w:lang w:val="en-GB"/>
        </w:rPr>
        <w:t>achieve</w:t>
      </w:r>
      <w:r w:rsidR="002857DD" w:rsidRPr="002857DD">
        <w:rPr>
          <w:rFonts w:ascii="Calibri" w:eastAsia="Calibri" w:hAnsi="Calibri" w:cs="Calibri"/>
          <w:lang w:val="en-GB"/>
        </w:rPr>
        <w:t>.</w:t>
      </w:r>
    </w:p>
    <w:p w14:paraId="789F89C7" w14:textId="77777777" w:rsidR="007223D0" w:rsidRPr="007223D0" w:rsidRDefault="002857DD" w:rsidP="002857DD">
      <w:pPr>
        <w:spacing w:after="0" w:line="240" w:lineRule="auto"/>
        <w:jc w:val="both"/>
        <w:rPr>
          <w:rFonts w:ascii="Calibri" w:eastAsia="Calibri" w:hAnsi="Calibri" w:cs="Calibri"/>
          <w:lang w:val="en-GB"/>
        </w:rPr>
      </w:pPr>
      <w:r w:rsidRPr="002857DD">
        <w:rPr>
          <w:rFonts w:ascii="Calibri" w:eastAsia="Calibri" w:hAnsi="Calibri" w:cs="Calibri"/>
          <w:lang w:val="en-GB"/>
        </w:rPr>
        <w:t xml:space="preserve">Last but not least, Live You Play </w:t>
      </w:r>
      <w:r>
        <w:rPr>
          <w:rFonts w:ascii="Calibri" w:eastAsia="Calibri" w:hAnsi="Calibri" w:cs="Calibri"/>
          <w:lang w:val="en-GB"/>
        </w:rPr>
        <w:t xml:space="preserve">will </w:t>
      </w:r>
      <w:r w:rsidRPr="002857DD">
        <w:rPr>
          <w:rFonts w:ascii="Calibri" w:eastAsia="Calibri" w:hAnsi="Calibri" w:cs="Calibri"/>
          <w:lang w:val="en-GB"/>
        </w:rPr>
        <w:t xml:space="preserve">bring the future of sound to the stage with the latest frontiers </w:t>
      </w:r>
      <w:r>
        <w:rPr>
          <w:rFonts w:ascii="Calibri" w:eastAsia="Calibri" w:hAnsi="Calibri" w:cs="Calibri"/>
          <w:lang w:val="en-GB"/>
        </w:rPr>
        <w:t>in</w:t>
      </w:r>
      <w:r w:rsidRPr="002857DD">
        <w:rPr>
          <w:rFonts w:ascii="Calibri" w:eastAsia="Calibri" w:hAnsi="Calibri" w:cs="Calibri"/>
          <w:lang w:val="en-GB"/>
        </w:rPr>
        <w:t xml:space="preserve"> immersive audio in </w:t>
      </w:r>
      <w:r w:rsidRPr="002857DD">
        <w:rPr>
          <w:rFonts w:ascii="Calibri" w:eastAsia="Calibri" w:hAnsi="Calibri" w:cs="Calibri"/>
          <w:b/>
          <w:bCs/>
          <w:lang w:val="en-GB"/>
        </w:rPr>
        <w:t>hall C4</w:t>
      </w:r>
      <w:r>
        <w:rPr>
          <w:rFonts w:ascii="Calibri" w:eastAsia="Calibri" w:hAnsi="Calibri" w:cs="Calibri"/>
          <w:lang w:val="en-GB"/>
        </w:rPr>
        <w:t xml:space="preserve">, </w:t>
      </w:r>
      <w:r w:rsidRPr="002857DD">
        <w:rPr>
          <w:rFonts w:ascii="Calibri" w:eastAsia="Calibri" w:hAnsi="Calibri" w:cs="Calibri"/>
          <w:lang w:val="en-GB"/>
        </w:rPr>
        <w:t xml:space="preserve">where the </w:t>
      </w:r>
      <w:r>
        <w:rPr>
          <w:rFonts w:ascii="Calibri" w:eastAsia="Calibri" w:hAnsi="Calibri" w:cs="Calibri"/>
          <w:lang w:val="en-GB"/>
        </w:rPr>
        <w:t>star attraction</w:t>
      </w:r>
      <w:r w:rsidRPr="002857DD">
        <w:rPr>
          <w:rFonts w:ascii="Calibri" w:eastAsia="Calibri" w:hAnsi="Calibri" w:cs="Calibri"/>
          <w:lang w:val="en-GB"/>
        </w:rPr>
        <w:t xml:space="preserve"> </w:t>
      </w:r>
      <w:r>
        <w:rPr>
          <w:rFonts w:ascii="Calibri" w:eastAsia="Calibri" w:hAnsi="Calibri" w:cs="Calibri"/>
          <w:lang w:val="en-GB"/>
        </w:rPr>
        <w:t>will</w:t>
      </w:r>
      <w:r w:rsidRPr="002857DD">
        <w:rPr>
          <w:rFonts w:ascii="Calibri" w:eastAsia="Calibri" w:hAnsi="Calibri" w:cs="Calibri"/>
          <w:lang w:val="en-GB"/>
        </w:rPr>
        <w:t xml:space="preserve"> </w:t>
      </w:r>
      <w:r w:rsidR="00995E00">
        <w:rPr>
          <w:rFonts w:ascii="Calibri" w:eastAsia="Calibri" w:hAnsi="Calibri" w:cs="Calibri"/>
          <w:lang w:val="en-GB"/>
        </w:rPr>
        <w:t xml:space="preserve">be </w:t>
      </w:r>
      <w:r w:rsidRPr="002857DD">
        <w:rPr>
          <w:rFonts w:ascii="Calibri" w:eastAsia="Calibri" w:hAnsi="Calibri" w:cs="Calibri"/>
          <w:lang w:val="en-GB"/>
        </w:rPr>
        <w:t xml:space="preserve">technology that uses </w:t>
      </w:r>
      <w:r w:rsidRPr="002857DD">
        <w:rPr>
          <w:rFonts w:ascii="Calibri" w:eastAsia="Calibri" w:hAnsi="Calibri" w:cs="Calibri"/>
          <w:b/>
          <w:bCs/>
          <w:lang w:val="en-GB"/>
        </w:rPr>
        <w:t>machine learning</w:t>
      </w:r>
      <w:r w:rsidRPr="002857DD">
        <w:rPr>
          <w:rFonts w:ascii="Calibri" w:eastAsia="Calibri" w:hAnsi="Calibri" w:cs="Calibri"/>
          <w:lang w:val="en-GB"/>
        </w:rPr>
        <w:t xml:space="preserve"> to transform classic stereo setups into totally immersive spatial experiences, redefining the very concept of listening in a clubbing and live context.</w:t>
      </w:r>
    </w:p>
    <w:p w14:paraId="1B758464" w14:textId="77777777" w:rsidR="007223D0" w:rsidRDefault="007223D0" w:rsidP="00D63A02">
      <w:pPr>
        <w:spacing w:after="0" w:line="240" w:lineRule="auto"/>
        <w:jc w:val="both"/>
        <w:rPr>
          <w:rFonts w:ascii="Calibri" w:eastAsia="Calibri" w:hAnsi="Calibri" w:cs="Calibri"/>
          <w:lang w:val="en-GB"/>
        </w:rPr>
      </w:pPr>
    </w:p>
    <w:p w14:paraId="0664B5CA" w14:textId="77777777" w:rsidR="00F7655D" w:rsidRPr="00582FEF" w:rsidRDefault="00F7655D" w:rsidP="00D63A02">
      <w:pPr>
        <w:spacing w:after="0" w:line="240" w:lineRule="auto"/>
        <w:jc w:val="both"/>
        <w:rPr>
          <w:rFonts w:ascii="Calibri" w:eastAsia="Calibri" w:hAnsi="Calibri" w:cs="Calibri"/>
          <w:b/>
          <w:bCs/>
          <w:lang w:val="en-GB"/>
        </w:rPr>
      </w:pPr>
      <w:r w:rsidRPr="00582FEF">
        <w:rPr>
          <w:rFonts w:ascii="Calibri" w:eastAsia="Calibri" w:hAnsi="Calibri" w:cs="Calibri"/>
          <w:b/>
          <w:bCs/>
          <w:lang w:val="en-GB"/>
        </w:rPr>
        <w:t xml:space="preserve">IMMERSIVE </w:t>
      </w:r>
      <w:r w:rsidR="00582FEF" w:rsidRPr="00582FEF">
        <w:rPr>
          <w:rFonts w:ascii="Calibri" w:eastAsia="Calibri" w:hAnsi="Calibri" w:cs="Calibri"/>
          <w:b/>
          <w:bCs/>
          <w:lang w:val="en-GB"/>
        </w:rPr>
        <w:t xml:space="preserve">ROOMS AND </w:t>
      </w:r>
      <w:r w:rsidRPr="00582FEF">
        <w:rPr>
          <w:rFonts w:ascii="Calibri" w:eastAsia="Calibri" w:hAnsi="Calibri" w:cs="Calibri"/>
          <w:b/>
          <w:bCs/>
          <w:lang w:val="en-GB"/>
        </w:rPr>
        <w:t xml:space="preserve">SOUND POWER: </w:t>
      </w:r>
      <w:r w:rsidR="00582FEF">
        <w:rPr>
          <w:rFonts w:ascii="Calibri" w:eastAsia="Calibri" w:hAnsi="Calibri" w:cs="Calibri"/>
          <w:b/>
          <w:bCs/>
          <w:lang w:val="en-GB"/>
        </w:rPr>
        <w:t>BEYOND THE STAGE</w:t>
      </w:r>
    </w:p>
    <w:p w14:paraId="609EC878" w14:textId="77777777" w:rsidR="00582FEF" w:rsidRPr="00582FEF" w:rsidRDefault="00582FEF" w:rsidP="00D63A02">
      <w:pPr>
        <w:spacing w:after="0" w:line="240" w:lineRule="auto"/>
        <w:jc w:val="both"/>
        <w:rPr>
          <w:rFonts w:ascii="Calibri" w:eastAsia="Calibri" w:hAnsi="Calibri" w:cs="Calibri"/>
          <w:lang w:val="en-GB"/>
        </w:rPr>
      </w:pPr>
      <w:r w:rsidRPr="00582FEF">
        <w:rPr>
          <w:rFonts w:ascii="Calibri" w:eastAsia="Calibri" w:hAnsi="Calibri" w:cs="Calibri"/>
          <w:lang w:val="en-GB"/>
        </w:rPr>
        <w:t xml:space="preserve">The experience </w:t>
      </w:r>
      <w:r>
        <w:rPr>
          <w:rFonts w:ascii="Calibri" w:eastAsia="Calibri" w:hAnsi="Calibri" w:cs="Calibri"/>
          <w:lang w:val="en-GB"/>
        </w:rPr>
        <w:t>will be</w:t>
      </w:r>
      <w:r w:rsidRPr="00582FEF">
        <w:rPr>
          <w:rFonts w:ascii="Calibri" w:eastAsia="Calibri" w:hAnsi="Calibri" w:cs="Calibri"/>
          <w:lang w:val="en-GB"/>
        </w:rPr>
        <w:t xml:space="preserve"> completed with two complementary areas. </w:t>
      </w:r>
      <w:r w:rsidRPr="00582FEF">
        <w:rPr>
          <w:rFonts w:ascii="Calibri" w:eastAsia="Calibri" w:hAnsi="Calibri" w:cs="Calibri"/>
          <w:b/>
          <w:bCs/>
          <w:lang w:val="en-GB"/>
        </w:rPr>
        <w:t>Immersive Rooms</w:t>
      </w:r>
      <w:r w:rsidRPr="00582FEF">
        <w:rPr>
          <w:rFonts w:ascii="Calibri" w:eastAsia="Calibri" w:hAnsi="Calibri" w:cs="Calibri"/>
          <w:lang w:val="en-GB"/>
        </w:rPr>
        <w:t xml:space="preserve"> </w:t>
      </w:r>
      <w:r>
        <w:rPr>
          <w:rFonts w:ascii="Calibri" w:eastAsia="Calibri" w:hAnsi="Calibri" w:cs="Calibri"/>
          <w:lang w:val="en-GB"/>
        </w:rPr>
        <w:t>will offer</w:t>
      </w:r>
      <w:r w:rsidRPr="00582FEF">
        <w:rPr>
          <w:rFonts w:ascii="Calibri" w:eastAsia="Calibri" w:hAnsi="Calibri" w:cs="Calibri"/>
          <w:lang w:val="en-GB"/>
        </w:rPr>
        <w:t xml:space="preserve"> guided listening sessions to explore the potential of </w:t>
      </w:r>
      <w:r w:rsidRPr="00582FEF">
        <w:rPr>
          <w:rFonts w:ascii="Calibri" w:eastAsia="Calibri" w:hAnsi="Calibri" w:cs="Calibri"/>
          <w:b/>
          <w:bCs/>
          <w:lang w:val="en-GB"/>
        </w:rPr>
        <w:t>three-dimensional audio</w:t>
      </w:r>
      <w:r w:rsidRPr="00582FEF">
        <w:rPr>
          <w:rFonts w:ascii="Calibri" w:eastAsia="Calibri" w:hAnsi="Calibri" w:cs="Calibri"/>
          <w:lang w:val="en-GB"/>
        </w:rPr>
        <w:t xml:space="preserve"> applied both to live events and </w:t>
      </w:r>
      <w:r>
        <w:rPr>
          <w:rFonts w:ascii="Calibri" w:eastAsia="Calibri" w:hAnsi="Calibri" w:cs="Calibri"/>
          <w:lang w:val="en-GB"/>
        </w:rPr>
        <w:t>permanent</w:t>
      </w:r>
      <w:r w:rsidRPr="00582FEF">
        <w:rPr>
          <w:rFonts w:ascii="Calibri" w:eastAsia="Calibri" w:hAnsi="Calibri" w:cs="Calibri"/>
          <w:lang w:val="en-GB"/>
        </w:rPr>
        <w:t xml:space="preserve"> installations in theat</w:t>
      </w:r>
      <w:r>
        <w:rPr>
          <w:rFonts w:ascii="Calibri" w:eastAsia="Calibri" w:hAnsi="Calibri" w:cs="Calibri"/>
          <w:lang w:val="en-GB"/>
        </w:rPr>
        <w:t>res</w:t>
      </w:r>
      <w:r w:rsidRPr="00582FEF">
        <w:rPr>
          <w:rFonts w:ascii="Calibri" w:eastAsia="Calibri" w:hAnsi="Calibri" w:cs="Calibri"/>
          <w:lang w:val="en-GB"/>
        </w:rPr>
        <w:t xml:space="preserve"> and prestigious architectural spaces, a </w:t>
      </w:r>
      <w:r w:rsidRPr="00582FEF">
        <w:rPr>
          <w:rFonts w:ascii="Calibri" w:eastAsia="Calibri" w:hAnsi="Calibri" w:cs="Calibri"/>
          <w:b/>
          <w:bCs/>
          <w:lang w:val="en-GB"/>
        </w:rPr>
        <w:t>sensorial laboratory</w:t>
      </w:r>
      <w:r w:rsidRPr="00582FEF">
        <w:rPr>
          <w:rFonts w:ascii="Calibri" w:eastAsia="Calibri" w:hAnsi="Calibri" w:cs="Calibri"/>
          <w:lang w:val="en-GB"/>
        </w:rPr>
        <w:t xml:space="preserve"> where sound is no longer simple diffusion, but a physical body that envelops the listener. The external </w:t>
      </w:r>
      <w:r w:rsidRPr="00582FEF">
        <w:rPr>
          <w:rFonts w:ascii="Calibri" w:eastAsia="Calibri" w:hAnsi="Calibri" w:cs="Calibri"/>
          <w:b/>
          <w:bCs/>
          <w:lang w:val="en-GB"/>
        </w:rPr>
        <w:t>Sound Power</w:t>
      </w:r>
      <w:r w:rsidRPr="00582FEF">
        <w:rPr>
          <w:rFonts w:ascii="Calibri" w:eastAsia="Calibri" w:hAnsi="Calibri" w:cs="Calibri"/>
          <w:lang w:val="en-GB"/>
        </w:rPr>
        <w:t xml:space="preserve"> area </w:t>
      </w:r>
      <w:r>
        <w:rPr>
          <w:rFonts w:ascii="Calibri" w:eastAsia="Calibri" w:hAnsi="Calibri" w:cs="Calibri"/>
          <w:lang w:val="en-GB"/>
        </w:rPr>
        <w:t>will feature</w:t>
      </w:r>
      <w:r w:rsidRPr="00582FEF">
        <w:rPr>
          <w:rFonts w:ascii="Calibri" w:eastAsia="Calibri" w:hAnsi="Calibri" w:cs="Calibri"/>
          <w:lang w:val="en-GB"/>
        </w:rPr>
        <w:t xml:space="preserve"> testing systems for large open spaces in real conditions. Sound pressure, tone </w:t>
      </w:r>
      <w:r w:rsidRPr="00582FEF">
        <w:rPr>
          <w:rFonts w:ascii="Calibri" w:eastAsia="Calibri" w:hAnsi="Calibri" w:cs="Calibri"/>
          <w:lang w:val="en-GB"/>
        </w:rPr>
        <w:lastRenderedPageBreak/>
        <w:t>rendering and coverage uniformity are measured in the field, providing designers and sound engineers with a concrete and immediate reference.</w:t>
      </w:r>
    </w:p>
    <w:p w14:paraId="467D8560" w14:textId="77777777" w:rsidR="00582FEF" w:rsidRDefault="00582FEF" w:rsidP="00D63A02">
      <w:pPr>
        <w:spacing w:after="0" w:line="240" w:lineRule="auto"/>
        <w:jc w:val="both"/>
        <w:rPr>
          <w:rFonts w:ascii="Calibri" w:eastAsia="Calibri" w:hAnsi="Calibri" w:cs="Calibri"/>
          <w:lang w:val="en-GB"/>
        </w:rPr>
      </w:pPr>
    </w:p>
    <w:p w14:paraId="58728F49" w14:textId="77777777" w:rsidR="00CB423E" w:rsidRPr="00582FEF" w:rsidRDefault="00CB423E" w:rsidP="00D63A02">
      <w:pPr>
        <w:pStyle w:val="NormaleWeb"/>
        <w:spacing w:before="0" w:beforeAutospacing="0" w:after="0" w:afterAutospacing="0"/>
        <w:rPr>
          <w:rFonts w:ascii="Calibri" w:hAnsi="Calibri" w:cs="Calibri"/>
          <w:b/>
          <w:bCs/>
          <w:sz w:val="20"/>
          <w:szCs w:val="20"/>
          <w:lang w:val="en-GB"/>
        </w:rPr>
      </w:pPr>
      <w:r w:rsidRPr="00582FEF">
        <w:rPr>
          <w:rFonts w:ascii="Calibri" w:hAnsi="Calibri" w:cs="Calibri"/>
          <w:b/>
          <w:bCs/>
          <w:sz w:val="20"/>
          <w:szCs w:val="20"/>
          <w:lang w:val="en-GB"/>
        </w:rPr>
        <w:t>ABOUT MIR 2026</w:t>
      </w:r>
      <w:r w:rsidR="00771AB7" w:rsidRPr="00582FEF">
        <w:rPr>
          <w:rFonts w:ascii="Calibri" w:hAnsi="Calibri" w:cs="Calibri"/>
          <w:b/>
          <w:bCs/>
          <w:sz w:val="20"/>
          <w:szCs w:val="20"/>
          <w:lang w:val="en-GB"/>
        </w:rPr>
        <w:br/>
      </w:r>
      <w:r w:rsidRPr="00582FEF">
        <w:rPr>
          <w:rFonts w:ascii="Calibri" w:hAnsi="Calibri" w:cs="Calibri"/>
          <w:b/>
          <w:bCs/>
          <w:sz w:val="20"/>
          <w:szCs w:val="20"/>
          <w:lang w:val="en-GB"/>
        </w:rPr>
        <w:t>Dat</w:t>
      </w:r>
      <w:r w:rsidR="00582FEF" w:rsidRPr="00582FEF">
        <w:rPr>
          <w:rFonts w:ascii="Calibri" w:hAnsi="Calibri" w:cs="Calibri"/>
          <w:b/>
          <w:bCs/>
          <w:sz w:val="20"/>
          <w:szCs w:val="20"/>
          <w:lang w:val="en-GB"/>
        </w:rPr>
        <w:t>es</w:t>
      </w:r>
      <w:r w:rsidRPr="00582FEF">
        <w:rPr>
          <w:rFonts w:ascii="Calibri" w:hAnsi="Calibri" w:cs="Calibri"/>
          <w:sz w:val="20"/>
          <w:szCs w:val="20"/>
          <w:lang w:val="en-GB"/>
        </w:rPr>
        <w:t xml:space="preserve">: 12/14 </w:t>
      </w:r>
      <w:r w:rsidR="00582FEF" w:rsidRPr="00582FEF">
        <w:rPr>
          <w:rFonts w:ascii="Calibri" w:hAnsi="Calibri" w:cs="Calibri"/>
          <w:sz w:val="20"/>
          <w:szCs w:val="20"/>
          <w:lang w:val="en-GB"/>
        </w:rPr>
        <w:t>April</w:t>
      </w:r>
      <w:r w:rsidRPr="00582FEF">
        <w:rPr>
          <w:rFonts w:ascii="Calibri" w:hAnsi="Calibri" w:cs="Calibri"/>
          <w:sz w:val="20"/>
          <w:szCs w:val="20"/>
          <w:lang w:val="en-GB"/>
        </w:rPr>
        <w:t xml:space="preserve"> 2026; </w:t>
      </w:r>
      <w:r w:rsidR="00582FEF" w:rsidRPr="00582FEF">
        <w:rPr>
          <w:rFonts w:ascii="Calibri" w:hAnsi="Calibri" w:cs="Calibri"/>
          <w:b/>
          <w:bCs/>
          <w:sz w:val="20"/>
          <w:szCs w:val="20"/>
          <w:lang w:val="en-GB"/>
        </w:rPr>
        <w:t>event</w:t>
      </w:r>
      <w:r w:rsidRPr="00582FEF">
        <w:rPr>
          <w:rFonts w:ascii="Calibri" w:hAnsi="Calibri" w:cs="Calibri"/>
          <w:sz w:val="20"/>
          <w:szCs w:val="20"/>
          <w:lang w:val="en-GB"/>
        </w:rPr>
        <w:t xml:space="preserve">: </w:t>
      </w:r>
      <w:r w:rsidR="00582FEF" w:rsidRPr="00582FEF">
        <w:rPr>
          <w:rFonts w:ascii="Calibri" w:hAnsi="Calibri" w:cs="Calibri"/>
          <w:sz w:val="20"/>
          <w:szCs w:val="20"/>
          <w:lang w:val="en-GB"/>
        </w:rPr>
        <w:t>international trade show</w:t>
      </w:r>
      <w:r w:rsidRPr="00582FEF">
        <w:rPr>
          <w:rFonts w:ascii="Calibri" w:hAnsi="Calibri" w:cs="Calibri"/>
          <w:sz w:val="20"/>
          <w:szCs w:val="20"/>
          <w:lang w:val="en-GB"/>
        </w:rPr>
        <w:t xml:space="preserve">; </w:t>
      </w:r>
      <w:r w:rsidRPr="00582FEF">
        <w:rPr>
          <w:rFonts w:ascii="Calibri" w:hAnsi="Calibri" w:cs="Calibri"/>
          <w:b/>
          <w:bCs/>
          <w:sz w:val="20"/>
          <w:szCs w:val="20"/>
          <w:lang w:val="en-GB"/>
        </w:rPr>
        <w:t>organi</w:t>
      </w:r>
      <w:r w:rsidR="00582FEF" w:rsidRPr="00582FEF">
        <w:rPr>
          <w:rFonts w:ascii="Calibri" w:hAnsi="Calibri" w:cs="Calibri"/>
          <w:b/>
          <w:bCs/>
          <w:sz w:val="20"/>
          <w:szCs w:val="20"/>
          <w:lang w:val="en-GB"/>
        </w:rPr>
        <w:t>sation</w:t>
      </w:r>
      <w:r w:rsidRPr="00582FEF">
        <w:rPr>
          <w:rFonts w:ascii="Calibri" w:hAnsi="Calibri" w:cs="Calibri"/>
          <w:sz w:val="20"/>
          <w:szCs w:val="20"/>
          <w:lang w:val="en-GB"/>
        </w:rPr>
        <w:t xml:space="preserve">: Italian Exhibition Group S.p.A.; </w:t>
      </w:r>
      <w:r w:rsidR="00582FEF">
        <w:rPr>
          <w:rFonts w:ascii="Calibri" w:hAnsi="Calibri" w:cs="Calibri"/>
          <w:b/>
          <w:bCs/>
          <w:sz w:val="20"/>
          <w:szCs w:val="20"/>
          <w:lang w:val="en-GB"/>
        </w:rPr>
        <w:t>frequency</w:t>
      </w:r>
      <w:r w:rsidRPr="00582FEF">
        <w:rPr>
          <w:rFonts w:ascii="Calibri" w:hAnsi="Calibri" w:cs="Calibri"/>
          <w:sz w:val="20"/>
          <w:szCs w:val="20"/>
          <w:lang w:val="en-GB"/>
        </w:rPr>
        <w:t xml:space="preserve">: annual; </w:t>
      </w:r>
      <w:r w:rsidRPr="00582FEF">
        <w:rPr>
          <w:rFonts w:ascii="Calibri" w:hAnsi="Calibri" w:cs="Calibri"/>
          <w:b/>
          <w:bCs/>
          <w:sz w:val="20"/>
          <w:szCs w:val="20"/>
          <w:lang w:val="en-GB"/>
        </w:rPr>
        <w:t>edi</w:t>
      </w:r>
      <w:r w:rsidR="00582FEF">
        <w:rPr>
          <w:rFonts w:ascii="Calibri" w:hAnsi="Calibri" w:cs="Calibri"/>
          <w:b/>
          <w:bCs/>
          <w:sz w:val="20"/>
          <w:szCs w:val="20"/>
          <w:lang w:val="en-GB"/>
        </w:rPr>
        <w:t>tion</w:t>
      </w:r>
      <w:r w:rsidRPr="00582FEF">
        <w:rPr>
          <w:rFonts w:ascii="Calibri" w:hAnsi="Calibri" w:cs="Calibri"/>
          <w:sz w:val="20"/>
          <w:szCs w:val="20"/>
          <w:lang w:val="en-GB"/>
        </w:rPr>
        <w:t>: 9</w:t>
      </w:r>
      <w:r w:rsidR="00582FEF" w:rsidRPr="00582FEF">
        <w:rPr>
          <w:rFonts w:ascii="Calibri" w:hAnsi="Calibri" w:cs="Calibri"/>
          <w:sz w:val="20"/>
          <w:szCs w:val="20"/>
          <w:vertAlign w:val="superscript"/>
          <w:lang w:val="en-GB"/>
        </w:rPr>
        <w:t>th</w:t>
      </w:r>
      <w:r w:rsidRPr="00582FEF">
        <w:rPr>
          <w:rFonts w:ascii="Calibri" w:hAnsi="Calibri" w:cs="Calibri"/>
          <w:sz w:val="20"/>
          <w:szCs w:val="20"/>
          <w:lang w:val="en-GB"/>
        </w:rPr>
        <w:t xml:space="preserve">; </w:t>
      </w:r>
      <w:r w:rsidR="00582FEF">
        <w:rPr>
          <w:rFonts w:ascii="Calibri" w:hAnsi="Calibri" w:cs="Calibri"/>
          <w:b/>
          <w:bCs/>
          <w:sz w:val="20"/>
          <w:szCs w:val="20"/>
          <w:lang w:val="en-GB"/>
        </w:rPr>
        <w:t>entry</w:t>
      </w:r>
      <w:r w:rsidRPr="00582FEF">
        <w:rPr>
          <w:rFonts w:ascii="Calibri" w:hAnsi="Calibri" w:cs="Calibri"/>
          <w:sz w:val="20"/>
          <w:szCs w:val="20"/>
          <w:lang w:val="en-GB"/>
        </w:rPr>
        <w:t>: pub</w:t>
      </w:r>
      <w:r w:rsidR="00582FEF">
        <w:rPr>
          <w:rFonts w:ascii="Calibri" w:hAnsi="Calibri" w:cs="Calibri"/>
          <w:sz w:val="20"/>
          <w:szCs w:val="20"/>
          <w:lang w:val="en-GB"/>
        </w:rPr>
        <w:t>lic and trade</w:t>
      </w:r>
      <w:r w:rsidRPr="00582FEF">
        <w:rPr>
          <w:rFonts w:ascii="Calibri" w:hAnsi="Calibri" w:cs="Calibri"/>
          <w:sz w:val="20"/>
          <w:szCs w:val="20"/>
          <w:lang w:val="en-GB"/>
        </w:rPr>
        <w:t xml:space="preserve">; </w:t>
      </w:r>
      <w:r w:rsidRPr="00582FEF">
        <w:rPr>
          <w:rFonts w:ascii="Calibri" w:hAnsi="Calibri" w:cs="Calibri"/>
          <w:b/>
          <w:bCs/>
          <w:sz w:val="20"/>
          <w:szCs w:val="20"/>
          <w:lang w:val="en-GB"/>
        </w:rPr>
        <w:t>info</w:t>
      </w:r>
      <w:r w:rsidRPr="00582FEF">
        <w:rPr>
          <w:rFonts w:ascii="Calibri" w:hAnsi="Calibri" w:cs="Calibri"/>
          <w:sz w:val="20"/>
          <w:szCs w:val="20"/>
          <w:lang w:val="en-GB"/>
        </w:rPr>
        <w:t>: www.mirtechexpo.com</w:t>
      </w:r>
      <w:r w:rsidRPr="00582FEF">
        <w:rPr>
          <w:rFonts w:ascii="Calibri" w:hAnsi="Calibri" w:cs="Calibri"/>
          <w:b/>
          <w:bCs/>
          <w:sz w:val="20"/>
          <w:szCs w:val="20"/>
          <w:lang w:val="en-GB"/>
        </w:rPr>
        <w:t>       </w:t>
      </w:r>
    </w:p>
    <w:p w14:paraId="3DEFD470" w14:textId="77777777" w:rsidR="00CB423E" w:rsidRPr="00582FEF" w:rsidRDefault="00CB423E" w:rsidP="00D63A02">
      <w:pPr>
        <w:spacing w:after="0" w:line="240" w:lineRule="auto"/>
        <w:rPr>
          <w:rFonts w:ascii="Calibri" w:hAnsi="Calibri" w:cs="Calibri"/>
          <w:b/>
          <w:bCs/>
          <w:sz w:val="20"/>
          <w:szCs w:val="20"/>
          <w:lang w:val="en-GB"/>
        </w:rPr>
      </w:pPr>
      <w:r w:rsidRPr="00582FEF">
        <w:rPr>
          <w:rFonts w:ascii="Calibri" w:hAnsi="Calibri" w:cs="Calibri"/>
          <w:b/>
          <w:bCs/>
          <w:sz w:val="20"/>
          <w:szCs w:val="20"/>
          <w:lang w:val="en-GB"/>
        </w:rPr>
        <w:t>    </w:t>
      </w:r>
    </w:p>
    <w:p w14:paraId="34B59C43" w14:textId="77777777" w:rsidR="00CB423E" w:rsidRPr="00582FEF" w:rsidRDefault="00CB423E" w:rsidP="00D63A02">
      <w:pPr>
        <w:spacing w:after="0" w:line="240" w:lineRule="auto"/>
        <w:rPr>
          <w:rFonts w:ascii="Calibri" w:hAnsi="Calibri" w:cs="Calibri"/>
          <w:b/>
          <w:bCs/>
          <w:sz w:val="20"/>
          <w:szCs w:val="20"/>
          <w:lang w:val="en-GB"/>
        </w:rPr>
      </w:pPr>
    </w:p>
    <w:p w14:paraId="36388C6F" w14:textId="77777777" w:rsidR="00CB423E" w:rsidRPr="00582FEF" w:rsidRDefault="00CB423E" w:rsidP="00D63A02">
      <w:pPr>
        <w:pStyle w:val="Didefault"/>
        <w:suppressAutoHyphens/>
        <w:spacing w:before="0" w:line="240" w:lineRule="auto"/>
        <w:rPr>
          <w:rFonts w:ascii="Calibri" w:hAnsi="Calibri" w:cs="Calibri"/>
          <w:color w:val="auto"/>
          <w:lang w:val="en-GB"/>
        </w:rPr>
      </w:pPr>
    </w:p>
    <w:p w14:paraId="32704CDA" w14:textId="77777777" w:rsidR="00CB423E" w:rsidRPr="00582FEF" w:rsidRDefault="00CB423E" w:rsidP="00D63A02">
      <w:pPr>
        <w:pStyle w:val="Didefault"/>
        <w:suppressAutoHyphens/>
        <w:spacing w:before="0" w:line="240" w:lineRule="auto"/>
        <w:rPr>
          <w:rFonts w:ascii="Calibri" w:hAnsi="Calibri" w:cs="Calibri"/>
          <w:b/>
          <w:bCs/>
          <w:sz w:val="20"/>
          <w:szCs w:val="20"/>
          <w:lang w:val="en-GB"/>
        </w:rPr>
      </w:pPr>
    </w:p>
    <w:p w14:paraId="19410876" w14:textId="77777777" w:rsidR="00CB423E" w:rsidRPr="00582FEF" w:rsidRDefault="00CB423E" w:rsidP="00D63A02">
      <w:pPr>
        <w:pStyle w:val="Didefault"/>
        <w:suppressAutoHyphens/>
        <w:spacing w:before="0" w:line="240" w:lineRule="auto"/>
        <w:rPr>
          <w:rFonts w:ascii="Calibri" w:hAnsi="Calibri" w:cs="Calibri"/>
          <w:b/>
          <w:bCs/>
          <w:sz w:val="20"/>
          <w:szCs w:val="20"/>
          <w:lang w:val="en-GB"/>
        </w:rPr>
      </w:pPr>
    </w:p>
    <w:p w14:paraId="6EEE525C" w14:textId="77777777" w:rsidR="00CB423E" w:rsidRPr="006017D0" w:rsidRDefault="00CB423E" w:rsidP="00D63A02">
      <w:pPr>
        <w:pStyle w:val="Didefault"/>
        <w:suppressAutoHyphens/>
        <w:spacing w:before="0" w:line="240" w:lineRule="auto"/>
        <w:rPr>
          <w:rFonts w:ascii="Calibri" w:hAnsi="Calibri" w:cs="Calibri"/>
          <w:sz w:val="20"/>
          <w:szCs w:val="20"/>
        </w:rPr>
      </w:pPr>
      <w:r w:rsidRPr="006017D0">
        <w:rPr>
          <w:rFonts w:ascii="Calibri" w:hAnsi="Calibri" w:cs="Calibri"/>
          <w:b/>
          <w:bCs/>
          <w:sz w:val="20"/>
          <w:szCs w:val="20"/>
        </w:rPr>
        <w:t>PRESS CONTACT ITALIAN EXHIBITION GROUP</w:t>
      </w:r>
      <w:r w:rsidRPr="006017D0">
        <w:rPr>
          <w:rFonts w:ascii="Calibri" w:hAnsi="Calibri" w:cs="Calibri"/>
          <w:b/>
          <w:bCs/>
          <w:sz w:val="20"/>
          <w:szCs w:val="20"/>
        </w:rPr>
        <w:br/>
        <w:t xml:space="preserve">head of corporate </w:t>
      </w:r>
      <w:proofErr w:type="spellStart"/>
      <w:r w:rsidRPr="006017D0">
        <w:rPr>
          <w:rFonts w:ascii="Calibri" w:hAnsi="Calibri" w:cs="Calibri"/>
          <w:b/>
          <w:bCs/>
          <w:sz w:val="20"/>
          <w:szCs w:val="20"/>
        </w:rPr>
        <w:t>communication</w:t>
      </w:r>
      <w:proofErr w:type="spellEnd"/>
      <w:r w:rsidRPr="006017D0">
        <w:rPr>
          <w:rFonts w:ascii="Calibri" w:hAnsi="Calibri" w:cs="Calibri"/>
          <w:b/>
          <w:bCs/>
          <w:sz w:val="20"/>
          <w:szCs w:val="20"/>
        </w:rPr>
        <w:t xml:space="preserve"> &amp; media relation:</w:t>
      </w:r>
      <w:r w:rsidRPr="006017D0">
        <w:rPr>
          <w:rFonts w:ascii="Calibri" w:hAnsi="Calibri" w:cs="Calibri"/>
          <w:sz w:val="20"/>
          <w:szCs w:val="20"/>
        </w:rPr>
        <w:t xml:space="preserve"> Elisabetta Vitali</w:t>
      </w:r>
      <w:r w:rsidRPr="006017D0">
        <w:rPr>
          <w:rFonts w:ascii="Calibri" w:hAnsi="Calibri" w:cs="Calibri"/>
          <w:sz w:val="20"/>
          <w:szCs w:val="20"/>
        </w:rPr>
        <w:br/>
      </w:r>
      <w:r w:rsidRPr="006017D0">
        <w:rPr>
          <w:rFonts w:ascii="Calibri" w:hAnsi="Calibri" w:cs="Calibri"/>
          <w:b/>
          <w:bCs/>
          <w:sz w:val="20"/>
          <w:szCs w:val="20"/>
        </w:rPr>
        <w:t>press office manager</w:t>
      </w:r>
      <w:r w:rsidRPr="006017D0">
        <w:rPr>
          <w:rFonts w:ascii="Calibri" w:hAnsi="Calibri" w:cs="Calibri"/>
          <w:sz w:val="20"/>
          <w:szCs w:val="20"/>
        </w:rPr>
        <w:t xml:space="preserve">: Marco Forcellini, Pier Francesco Bellini | </w:t>
      </w:r>
      <w:r w:rsidRPr="006017D0">
        <w:rPr>
          <w:rFonts w:ascii="Calibri" w:hAnsi="Calibri" w:cs="Calibri"/>
          <w:b/>
          <w:bCs/>
          <w:sz w:val="20"/>
          <w:szCs w:val="20"/>
        </w:rPr>
        <w:t>press office coordinator</w:t>
      </w:r>
      <w:r w:rsidRPr="006017D0">
        <w:rPr>
          <w:rFonts w:ascii="Calibri" w:hAnsi="Calibri" w:cs="Calibri"/>
          <w:sz w:val="20"/>
          <w:szCs w:val="20"/>
        </w:rPr>
        <w:t xml:space="preserve">: Luca Paganin | </w:t>
      </w:r>
      <w:r w:rsidRPr="006017D0">
        <w:rPr>
          <w:rFonts w:ascii="Calibri" w:hAnsi="Calibri" w:cs="Calibri"/>
          <w:b/>
          <w:bCs/>
          <w:sz w:val="20"/>
          <w:szCs w:val="20"/>
        </w:rPr>
        <w:t xml:space="preserve">press office </w:t>
      </w:r>
      <w:proofErr w:type="spellStart"/>
      <w:r w:rsidRPr="006017D0">
        <w:rPr>
          <w:rFonts w:ascii="Calibri" w:hAnsi="Calibri" w:cs="Calibri"/>
          <w:b/>
          <w:bCs/>
          <w:sz w:val="20"/>
          <w:szCs w:val="20"/>
        </w:rPr>
        <w:t>specialist</w:t>
      </w:r>
      <w:proofErr w:type="spellEnd"/>
      <w:r w:rsidRPr="006017D0">
        <w:rPr>
          <w:rFonts w:ascii="Calibri" w:hAnsi="Calibri" w:cs="Calibri"/>
          <w:b/>
          <w:bCs/>
          <w:sz w:val="20"/>
          <w:szCs w:val="20"/>
        </w:rPr>
        <w:t>:</w:t>
      </w:r>
      <w:r w:rsidRPr="006017D0">
        <w:rPr>
          <w:rFonts w:ascii="Calibri" w:hAnsi="Calibri" w:cs="Calibri"/>
          <w:sz w:val="20"/>
          <w:szCs w:val="20"/>
        </w:rPr>
        <w:t xml:space="preserve"> Mirko Malgieri; Nicoletta Evangelisti |</w:t>
      </w:r>
      <w:r w:rsidRPr="006017D0">
        <w:rPr>
          <w:rFonts w:ascii="Calibri" w:hAnsi="Calibri" w:cs="Calibri"/>
          <w:b/>
          <w:bCs/>
          <w:sz w:val="20"/>
          <w:szCs w:val="20"/>
        </w:rPr>
        <w:t xml:space="preserve"> press office </w:t>
      </w:r>
      <w:proofErr w:type="spellStart"/>
      <w:r w:rsidRPr="006017D0">
        <w:rPr>
          <w:rFonts w:ascii="Calibri" w:hAnsi="Calibri" w:cs="Calibri"/>
          <w:b/>
          <w:bCs/>
          <w:sz w:val="20"/>
          <w:szCs w:val="20"/>
        </w:rPr>
        <w:t>assistant</w:t>
      </w:r>
      <w:proofErr w:type="spellEnd"/>
      <w:r w:rsidRPr="006017D0">
        <w:rPr>
          <w:rFonts w:ascii="Calibri" w:hAnsi="Calibri" w:cs="Calibri"/>
          <w:b/>
          <w:bCs/>
          <w:sz w:val="20"/>
          <w:szCs w:val="20"/>
        </w:rPr>
        <w:t>:</w:t>
      </w:r>
      <w:r w:rsidRPr="006017D0">
        <w:rPr>
          <w:rFonts w:ascii="Calibri" w:hAnsi="Calibri" w:cs="Calibri"/>
          <w:sz w:val="20"/>
          <w:szCs w:val="20"/>
        </w:rPr>
        <w:t xml:space="preserve"> Julia Andreatta </w:t>
      </w:r>
      <w:hyperlink r:id="rId6" w:tooltip="web site" w:history="1">
        <w:r w:rsidRPr="006017D0">
          <w:rPr>
            <w:rStyle w:val="Collegamentoipertestuale"/>
            <w:rFonts w:ascii="Calibri" w:hAnsi="Calibri" w:cs="Calibri"/>
            <w:sz w:val="20"/>
            <w:szCs w:val="20"/>
          </w:rPr>
          <w:t>media@iegexpo.it</w:t>
        </w:r>
      </w:hyperlink>
    </w:p>
    <w:p w14:paraId="47DA75CD" w14:textId="77777777" w:rsidR="00CB423E" w:rsidRDefault="00CB423E" w:rsidP="00D63A02">
      <w:pPr>
        <w:pStyle w:val="Didefault"/>
        <w:suppressAutoHyphens/>
        <w:spacing w:before="0" w:line="240" w:lineRule="auto"/>
        <w:rPr>
          <w:rFonts w:ascii="Calibri" w:hAnsi="Calibri" w:cs="Calibri"/>
        </w:rPr>
      </w:pPr>
      <w:r w:rsidRPr="006017D0">
        <w:rPr>
          <w:rFonts w:ascii="Calibri" w:hAnsi="Calibri" w:cs="Calibri"/>
          <w:b/>
          <w:bCs/>
          <w:sz w:val="20"/>
          <w:szCs w:val="20"/>
        </w:rPr>
        <w:t>MEDIA AGENCY MIR</w:t>
      </w:r>
      <w:r w:rsidRPr="006017D0">
        <w:rPr>
          <w:rFonts w:ascii="Calibri" w:hAnsi="Calibri" w:cs="Calibri"/>
          <w:b/>
          <w:bCs/>
          <w:sz w:val="20"/>
          <w:szCs w:val="20"/>
        </w:rPr>
        <w:br/>
        <w:t>Naper Multimedia</w:t>
      </w:r>
      <w:r w:rsidRPr="006017D0">
        <w:rPr>
          <w:rFonts w:ascii="Calibri" w:hAnsi="Calibri" w:cs="Calibri"/>
          <w:sz w:val="20"/>
          <w:szCs w:val="20"/>
        </w:rPr>
        <w:t xml:space="preserve">| Zoe Perna | T. +39 02 97699600 | </w:t>
      </w:r>
      <w:hyperlink r:id="rId7" w:history="1">
        <w:r w:rsidRPr="006017D0">
          <w:rPr>
            <w:rStyle w:val="Collegamentoipertestuale"/>
            <w:rFonts w:ascii="Calibri" w:hAnsi="Calibri" w:cs="Calibri"/>
            <w:sz w:val="20"/>
            <w:szCs w:val="20"/>
          </w:rPr>
          <w:t>zoe.perna@napermultimedia.it</w:t>
        </w:r>
      </w:hyperlink>
      <w:r w:rsidRPr="006017D0">
        <w:rPr>
          <w:rFonts w:ascii="Calibri" w:hAnsi="Calibri" w:cs="Calibri"/>
          <w:sz w:val="20"/>
          <w:szCs w:val="20"/>
        </w:rPr>
        <w:t xml:space="preserve"> | </w:t>
      </w:r>
      <w:hyperlink r:id="rId8" w:history="1">
        <w:r w:rsidRPr="006017D0">
          <w:rPr>
            <w:rStyle w:val="Collegamentoipertestuale"/>
            <w:rFonts w:ascii="Calibri" w:hAnsi="Calibri" w:cs="Calibri"/>
            <w:sz w:val="20"/>
            <w:szCs w:val="20"/>
          </w:rPr>
          <w:t>staff@napermultimedia.it</w:t>
        </w:r>
      </w:hyperlink>
    </w:p>
    <w:p w14:paraId="22E62658" w14:textId="77777777" w:rsidR="00CB423E" w:rsidRPr="00FA2C69" w:rsidRDefault="00CB423E" w:rsidP="00D63A02">
      <w:pPr>
        <w:pStyle w:val="Didefault"/>
        <w:suppressAutoHyphens/>
        <w:spacing w:before="0" w:line="240" w:lineRule="auto"/>
        <w:rPr>
          <w:rFonts w:ascii="Calibri" w:hAnsi="Calibri" w:cs="Calibri"/>
          <w:sz w:val="18"/>
          <w:szCs w:val="18"/>
        </w:rPr>
      </w:pPr>
    </w:p>
    <w:p w14:paraId="77E95211" w14:textId="77777777" w:rsidR="00853025" w:rsidRPr="004701E1" w:rsidRDefault="00853025" w:rsidP="00853025">
      <w:pPr>
        <w:jc w:val="both"/>
        <w:rPr>
          <w:sz w:val="20"/>
          <w:szCs w:val="20"/>
        </w:rPr>
      </w:pPr>
    </w:p>
    <w:p w14:paraId="4CFE60DE" w14:textId="611AF081" w:rsidR="00853025" w:rsidRPr="004701E1" w:rsidRDefault="00853025" w:rsidP="00853025">
      <w:pPr>
        <w:spacing w:before="1"/>
        <w:jc w:val="center"/>
        <w:rPr>
          <w:sz w:val="20"/>
          <w:szCs w:val="20"/>
        </w:rPr>
      </w:pPr>
      <w:r w:rsidRPr="00AB6215">
        <w:rPr>
          <w:noProof/>
        </w:rPr>
        <w:drawing>
          <wp:inline distT="0" distB="0" distL="0" distR="0" wp14:anchorId="337057E9" wp14:editId="5CD48C65">
            <wp:extent cx="5137150" cy="1606550"/>
            <wp:effectExtent l="0" t="0" r="0" b="0"/>
            <wp:docPr id="1375529004"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55D706E1" w14:textId="77777777" w:rsidR="00853025" w:rsidRPr="004701E1" w:rsidRDefault="00853025" w:rsidP="00853025">
      <w:pPr>
        <w:rPr>
          <w:lang w:eastAsia="it-IT"/>
        </w:rPr>
      </w:pPr>
    </w:p>
    <w:p w14:paraId="352FC499" w14:textId="77777777" w:rsidR="00853025" w:rsidRDefault="00853025" w:rsidP="00853025">
      <w:pPr>
        <w:rPr>
          <w:rFonts w:ascii="Calibri" w:hAnsi="Calibri" w:cs="Calibri"/>
        </w:rPr>
      </w:pPr>
    </w:p>
    <w:p w14:paraId="0495F9C7" w14:textId="77777777" w:rsidR="00853025" w:rsidRPr="008A1CF9" w:rsidRDefault="00853025" w:rsidP="00853025">
      <w:pPr>
        <w:jc w:val="both"/>
        <w:rPr>
          <w:rFonts w:ascii="Calibri" w:eastAsia="Calibri" w:hAnsi="Calibri"/>
          <w:sz w:val="18"/>
          <w:szCs w:val="18"/>
          <w:lang w:val="en-GB"/>
        </w:rPr>
      </w:pPr>
      <w:r w:rsidRPr="008A1CF9">
        <w:rPr>
          <w:rFonts w:ascii="Calibri" w:eastAsia="Calibri" w:hAnsi="Calibri" w:cs="Calibri"/>
          <w:color w:val="333333"/>
          <w:sz w:val="18"/>
          <w:szCs w:val="18"/>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8A1CF9">
        <w:rPr>
          <w:rFonts w:ascii="Calibri" w:eastAsia="Calibri" w:hAnsi="Calibri"/>
          <w:sz w:val="18"/>
          <w:szCs w:val="18"/>
          <w:lang w:val="en-GB"/>
        </w:rPr>
        <w:t>.</w:t>
      </w:r>
    </w:p>
    <w:p w14:paraId="7259D4E2" w14:textId="77777777" w:rsidR="00CB423E" w:rsidRPr="00FA2C69" w:rsidRDefault="00CB423E" w:rsidP="00D63A02">
      <w:pPr>
        <w:pStyle w:val="Didefault"/>
        <w:suppressAutoHyphens/>
        <w:spacing w:before="0" w:line="240" w:lineRule="auto"/>
        <w:rPr>
          <w:rFonts w:ascii="Calibri" w:hAnsi="Calibri" w:cs="Calibri"/>
          <w:sz w:val="18"/>
          <w:szCs w:val="18"/>
        </w:rPr>
      </w:pPr>
    </w:p>
    <w:sectPr w:rsidR="00CB423E" w:rsidRPr="00FA2C69" w:rsidSect="00D63A02">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2DB"/>
    <w:multiLevelType w:val="multilevel"/>
    <w:tmpl w:val="A974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837A7"/>
    <w:multiLevelType w:val="multilevel"/>
    <w:tmpl w:val="A302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D1A68"/>
    <w:multiLevelType w:val="hybridMultilevel"/>
    <w:tmpl w:val="98849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2BC7542"/>
    <w:multiLevelType w:val="multilevel"/>
    <w:tmpl w:val="4E1A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12423"/>
    <w:multiLevelType w:val="multilevel"/>
    <w:tmpl w:val="048A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F1ED9"/>
    <w:multiLevelType w:val="multilevel"/>
    <w:tmpl w:val="3E7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71F29"/>
    <w:multiLevelType w:val="multilevel"/>
    <w:tmpl w:val="35EE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A1684B"/>
    <w:multiLevelType w:val="multilevel"/>
    <w:tmpl w:val="C51C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33051"/>
    <w:multiLevelType w:val="multilevel"/>
    <w:tmpl w:val="9398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112126">
    <w:abstractNumId w:val="1"/>
  </w:num>
  <w:num w:numId="2" w16cid:durableId="527720879">
    <w:abstractNumId w:val="7"/>
  </w:num>
  <w:num w:numId="3" w16cid:durableId="1232084689">
    <w:abstractNumId w:val="0"/>
  </w:num>
  <w:num w:numId="4" w16cid:durableId="1465926930">
    <w:abstractNumId w:val="3"/>
  </w:num>
  <w:num w:numId="5" w16cid:durableId="141849282">
    <w:abstractNumId w:val="8"/>
  </w:num>
  <w:num w:numId="6" w16cid:durableId="1460340347">
    <w:abstractNumId w:val="6"/>
  </w:num>
  <w:num w:numId="7" w16cid:durableId="190605789">
    <w:abstractNumId w:val="2"/>
  </w:num>
  <w:num w:numId="8" w16cid:durableId="915743404">
    <w:abstractNumId w:val="4"/>
  </w:num>
  <w:num w:numId="9" w16cid:durableId="1677461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E3"/>
    <w:rsid w:val="00026F41"/>
    <w:rsid w:val="00182672"/>
    <w:rsid w:val="001D0D3C"/>
    <w:rsid w:val="002857DD"/>
    <w:rsid w:val="004022D3"/>
    <w:rsid w:val="00413471"/>
    <w:rsid w:val="004904AE"/>
    <w:rsid w:val="004E208F"/>
    <w:rsid w:val="004F0BE3"/>
    <w:rsid w:val="004F37D9"/>
    <w:rsid w:val="00500DB5"/>
    <w:rsid w:val="00581407"/>
    <w:rsid w:val="00582FEF"/>
    <w:rsid w:val="005B08D6"/>
    <w:rsid w:val="005E2A44"/>
    <w:rsid w:val="00600BA8"/>
    <w:rsid w:val="00616736"/>
    <w:rsid w:val="006D279F"/>
    <w:rsid w:val="007223D0"/>
    <w:rsid w:val="00734815"/>
    <w:rsid w:val="00771AB7"/>
    <w:rsid w:val="00815048"/>
    <w:rsid w:val="00853025"/>
    <w:rsid w:val="00892478"/>
    <w:rsid w:val="00995E00"/>
    <w:rsid w:val="009E11B5"/>
    <w:rsid w:val="00A71DCE"/>
    <w:rsid w:val="00AA3C97"/>
    <w:rsid w:val="00BA1DD1"/>
    <w:rsid w:val="00BE79E6"/>
    <w:rsid w:val="00BF552F"/>
    <w:rsid w:val="00C071A7"/>
    <w:rsid w:val="00C300C5"/>
    <w:rsid w:val="00CB423E"/>
    <w:rsid w:val="00D51D67"/>
    <w:rsid w:val="00D63A02"/>
    <w:rsid w:val="00EF2498"/>
    <w:rsid w:val="00F76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2D02"/>
  <w15:docId w15:val="{D74C8797-2B4B-47F7-AE9F-DE47780F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0D3C"/>
  </w:style>
  <w:style w:type="paragraph" w:styleId="Titolo2">
    <w:name w:val="heading 2"/>
    <w:basedOn w:val="Normale"/>
    <w:link w:val="Titolo2Carattere"/>
    <w:uiPriority w:val="9"/>
    <w:qFormat/>
    <w:rsid w:val="004F0BE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4F0BE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6D27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F0BE3"/>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F0BE3"/>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4F0BE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6D279F"/>
    <w:rPr>
      <w:rFonts w:asciiTheme="majorHAnsi" w:eastAsiaTheme="majorEastAsia" w:hAnsiTheme="majorHAnsi" w:cstheme="majorBidi"/>
      <w:i/>
      <w:iCs/>
      <w:color w:val="2F5496" w:themeColor="accent1" w:themeShade="BF"/>
    </w:rPr>
  </w:style>
  <w:style w:type="character" w:styleId="Collegamentoipertestuale">
    <w:name w:val="Hyperlink"/>
    <w:rsid w:val="00182672"/>
    <w:rPr>
      <w:u w:val="single"/>
    </w:rPr>
  </w:style>
  <w:style w:type="paragraph" w:customStyle="1" w:styleId="Didefault">
    <w:name w:val="Di default"/>
    <w:rsid w:val="0018267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it-IT"/>
    </w:rPr>
  </w:style>
  <w:style w:type="paragraph" w:styleId="Paragrafoelenco">
    <w:name w:val="List Paragraph"/>
    <w:basedOn w:val="Normale"/>
    <w:uiPriority w:val="34"/>
    <w:qFormat/>
    <w:rsid w:val="00F7655D"/>
    <w:pPr>
      <w:ind w:left="720"/>
      <w:contextualSpacing/>
    </w:pPr>
  </w:style>
  <w:style w:type="paragraph" w:styleId="Testofumetto">
    <w:name w:val="Balloon Text"/>
    <w:basedOn w:val="Normale"/>
    <w:link w:val="TestofumettoCarattere"/>
    <w:uiPriority w:val="99"/>
    <w:semiHidden/>
    <w:unhideWhenUsed/>
    <w:rsid w:val="005B08D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08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942778">
      <w:bodyDiv w:val="1"/>
      <w:marLeft w:val="0"/>
      <w:marRight w:val="0"/>
      <w:marTop w:val="0"/>
      <w:marBottom w:val="0"/>
      <w:divBdr>
        <w:top w:val="none" w:sz="0" w:space="0" w:color="auto"/>
        <w:left w:val="none" w:sz="0" w:space="0" w:color="auto"/>
        <w:bottom w:val="none" w:sz="0" w:space="0" w:color="auto"/>
        <w:right w:val="none" w:sz="0" w:space="0" w:color="auto"/>
      </w:divBdr>
      <w:divsChild>
        <w:div w:id="230314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079672">
      <w:bodyDiv w:val="1"/>
      <w:marLeft w:val="0"/>
      <w:marRight w:val="0"/>
      <w:marTop w:val="0"/>
      <w:marBottom w:val="0"/>
      <w:divBdr>
        <w:top w:val="none" w:sz="0" w:space="0" w:color="auto"/>
        <w:left w:val="none" w:sz="0" w:space="0" w:color="auto"/>
        <w:bottom w:val="none" w:sz="0" w:space="0" w:color="auto"/>
        <w:right w:val="none" w:sz="0" w:space="0" w:color="auto"/>
      </w:divBdr>
    </w:div>
    <w:div w:id="1650859544">
      <w:bodyDiv w:val="1"/>
      <w:marLeft w:val="0"/>
      <w:marRight w:val="0"/>
      <w:marTop w:val="0"/>
      <w:marBottom w:val="0"/>
      <w:divBdr>
        <w:top w:val="none" w:sz="0" w:space="0" w:color="auto"/>
        <w:left w:val="none" w:sz="0" w:space="0" w:color="auto"/>
        <w:bottom w:val="none" w:sz="0" w:space="0" w:color="auto"/>
        <w:right w:val="none" w:sz="0" w:space="0" w:color="auto"/>
      </w:divBdr>
    </w:div>
    <w:div w:id="17491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napermultimedia.it" TargetMode="External"/><Relationship Id="rId3" Type="http://schemas.openxmlformats.org/officeDocument/2006/relationships/settings" Target="settings.xml"/><Relationship Id="rId7" Type="http://schemas.openxmlformats.org/officeDocument/2006/relationships/hyperlink" Target="mailto:zoe.perna@napermultime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cww.dominio-fiera.local/gestionecww/template/%C2%B4mailto:media@iegexpo.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4870</Characters>
  <Application>Microsoft Office Word</Application>
  <DocSecurity>4</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Ramberti</dc:creator>
  <cp:lastModifiedBy>Angela Sette</cp:lastModifiedBy>
  <cp:revision>2</cp:revision>
  <dcterms:created xsi:type="dcterms:W3CDTF">2026-04-07T07:46:00Z</dcterms:created>
  <dcterms:modified xsi:type="dcterms:W3CDTF">2026-04-07T07:46:00Z</dcterms:modified>
</cp:coreProperties>
</file>